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D4F" w:rsidRPr="00981D4F" w:rsidRDefault="00981D4F" w:rsidP="00981D4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981D4F">
        <w:rPr>
          <w:rFonts w:ascii="Times New Roman" w:eastAsia="Times New Roman" w:hAnsi="Times New Roman" w:cs="Times New Roman"/>
          <w:b/>
          <w:bCs/>
          <w:color w:val="FF0000"/>
          <w:kern w:val="36"/>
          <w:sz w:val="27"/>
          <w:szCs w:val="27"/>
          <w:lang w:eastAsia="ru-RU"/>
        </w:rPr>
        <w:t>ДОМ, ДЕРЕВО, ЧЕЛОВЕК</w:t>
      </w:r>
    </w:p>
    <w:p w:rsidR="00981D4F" w:rsidRPr="00981D4F" w:rsidRDefault="00981D4F" w:rsidP="00981D4F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81D4F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Эта проективная методика исследования личности была предложена Дж. Буком в 1948 году. Тест предназначен как для взрослых, так и для детей. Возможно так же и групповое обследование. </w:t>
      </w:r>
    </w:p>
    <w:p w:rsidR="00981D4F" w:rsidRPr="00981D4F" w:rsidRDefault="00981D4F" w:rsidP="00981D4F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81D4F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Суть методики заключается в том, что испытуемому предлагается нарисовать дом, дерево и человека. Затем производится анализ разнообразных характеристик рисунка и опрос испытуемого. </w:t>
      </w:r>
    </w:p>
    <w:p w:rsidR="00981D4F" w:rsidRPr="00981D4F" w:rsidRDefault="00981D4F" w:rsidP="00981D4F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81D4F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Требуется нарисовать дом, дерево и человека в одном рисунке. Считается, что взаимодействие между этими тремя объектами представляет собой зрительную метафору. </w:t>
      </w:r>
    </w:p>
    <w:p w:rsidR="00981D4F" w:rsidRPr="00981D4F" w:rsidRDefault="00981D4F" w:rsidP="00981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D4F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ru-RU"/>
        </w:rPr>
        <w:t>Инструкция</w:t>
      </w:r>
      <w:proofErr w:type="gramStart"/>
      <w:r w:rsidRPr="00981D4F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r w:rsidRPr="00981D4F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br/>
        <w:t>И</w:t>
      </w:r>
      <w:proofErr w:type="gramEnd"/>
      <w:r w:rsidRPr="00981D4F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так, нарисуйте рисунок, на котором изображены дом, дерево и человек. Используйте чистый лист бумаги стандартного размера (примерно 20 на 25 сантиметров, без какой-либо разметки) и карандаш (использование авторучек и фломастеров не допускается). </w:t>
      </w:r>
    </w:p>
    <w:p w:rsidR="00981D4F" w:rsidRPr="00981D4F" w:rsidRDefault="00981D4F" w:rsidP="00981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5" w:history="1">
        <w:r w:rsidRPr="00981D4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Интерпретация рисунков &gt;&gt;</w:t>
        </w:r>
      </w:hyperlink>
    </w:p>
    <w:p w:rsidR="00981D4F" w:rsidRDefault="00981D4F" w:rsidP="00981D4F">
      <w:pPr>
        <w:pStyle w:val="a3"/>
        <w:jc w:val="center"/>
      </w:pPr>
      <w:r w:rsidRPr="00981D4F">
        <w:rPr>
          <w:rFonts w:ascii="Courier New" w:hAnsi="Courier New" w:cs="Courier New"/>
          <w:sz w:val="20"/>
          <w:szCs w:val="20"/>
        </w:rPr>
        <w:t> </w:t>
      </w:r>
      <w:r>
        <w:rPr>
          <w:rStyle w:val="a4"/>
          <w:rFonts w:ascii="Courier New" w:hAnsi="Courier New" w:cs="Courier New"/>
          <w:u w:val="single"/>
        </w:rPr>
        <w:t>Собственно дом</w:t>
      </w:r>
      <w:r>
        <w:rPr>
          <w:rStyle w:val="a4"/>
          <w:rFonts w:ascii="Courier New" w:hAnsi="Courier New" w:cs="Courier New"/>
        </w:rPr>
        <w:t xml:space="preserve">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Дом старый, развалившийся - иногда </w:t>
      </w:r>
      <w:proofErr w:type="gramStart"/>
      <w:r>
        <w:rPr>
          <w:rFonts w:ascii="Courier New" w:hAnsi="Courier New" w:cs="Courier New"/>
        </w:rPr>
        <w:t>субъект</w:t>
      </w:r>
      <w:proofErr w:type="gramEnd"/>
      <w:r>
        <w:rPr>
          <w:rFonts w:ascii="Courier New" w:hAnsi="Courier New" w:cs="Courier New"/>
        </w:rPr>
        <w:t xml:space="preserve"> таким образом может выражать отношение к самому себе.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Дом вдали - чувство отверженности.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Дом вблизи - открытость, доступность, чувство теплоты и гостеприимности.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План дома (проекция сверху) - серьезный конфликт.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>Разные постройки - агрессия</w:t>
      </w:r>
      <w:proofErr w:type="gramStart"/>
      <w:r>
        <w:rPr>
          <w:rFonts w:ascii="Courier New" w:hAnsi="Courier New" w:cs="Courier New"/>
        </w:rPr>
        <w:t>.</w:t>
      </w:r>
      <w:proofErr w:type="gram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н</w:t>
      </w:r>
      <w:proofErr w:type="gramEnd"/>
      <w:r>
        <w:rPr>
          <w:rFonts w:ascii="Courier New" w:hAnsi="Courier New" w:cs="Courier New"/>
        </w:rPr>
        <w:t xml:space="preserve">аправленная против фактического хозяина дома или бунт против того, что субъект считает искусственными и культурными стандартами.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Ставни на окнах закрыты - субъект в состоянии приспособиться в </w:t>
      </w:r>
      <w:proofErr w:type="spellStart"/>
      <w:r>
        <w:rPr>
          <w:rFonts w:ascii="Courier New" w:hAnsi="Courier New" w:cs="Courier New"/>
        </w:rPr>
        <w:t>интерперсональных</w:t>
      </w:r>
      <w:proofErr w:type="spellEnd"/>
      <w:r>
        <w:rPr>
          <w:rFonts w:ascii="Courier New" w:hAnsi="Courier New" w:cs="Courier New"/>
        </w:rPr>
        <w:t xml:space="preserve"> отношениях.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Ступеньки, ведущие в глухую стену (без дверей) - отражение конфликтной ситуации, наносящей вред правильной оценке реальности. Неприступность субъекта (хотя он сам может желать свободного сердечного общения). </w:t>
      </w:r>
    </w:p>
    <w:p w:rsidR="00981D4F" w:rsidRDefault="00981D4F" w:rsidP="00981D4F">
      <w:pPr>
        <w:pStyle w:val="a3"/>
        <w:jc w:val="center"/>
        <w:rPr>
          <w:rFonts w:ascii="Courier New" w:hAnsi="Courier New" w:cs="Courier New"/>
          <w:sz w:val="20"/>
          <w:szCs w:val="20"/>
        </w:rPr>
      </w:pPr>
      <w:r>
        <w:rPr>
          <w:rStyle w:val="a4"/>
          <w:rFonts w:ascii="Courier New" w:hAnsi="Courier New" w:cs="Courier New"/>
          <w:u w:val="single"/>
        </w:rPr>
        <w:t xml:space="preserve">Стены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lastRenderedPageBreak/>
        <w:t xml:space="preserve">Задняя стена, изображенная с другой стороны, необычно - сознательные попытки самоконтроля, приспособление к конвенциям, но, вместе с тем, есть сильные враждебные тенденции.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>Контур задней стены значительно толще (ярче) по сравнению с другими деталями - субъе</w:t>
      </w:r>
      <w:proofErr w:type="gramStart"/>
      <w:r>
        <w:rPr>
          <w:rFonts w:ascii="Courier New" w:hAnsi="Courier New" w:cs="Courier New"/>
        </w:rPr>
        <w:t>кт стр</w:t>
      </w:r>
      <w:proofErr w:type="gramEnd"/>
      <w:r>
        <w:rPr>
          <w:rFonts w:ascii="Courier New" w:hAnsi="Courier New" w:cs="Courier New"/>
        </w:rPr>
        <w:t xml:space="preserve">емиться сохранить (не потерять) контакта с реальностью.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Стена при отсутствии ее основы - слабый контакт с реальностью.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Стена с акцентированным контуром основы - субъект пытается вытеснить конфликтные тенденции, испытывает трудности, тревогу.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Стена с акцентированным горизонтальным измерением - плохая ориентировка во времени, доминирование прошлого или будущего. Возможно, субъект очень чувствителен к давлению среды.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Боковой контур стены слишком тонок и неадекватен - предчувствие катастрофы.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Контуры стены слишком акцентированы - сознательное стремление сохранить контроль.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Стена изображена в одномерной перспективе (только одна сторона дома) - Если это боковая стена, имеются серьезные тенденции к отчуждению и оппозиции.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Прозрачные стены - неосознанное влечение, потребность влиять (владеть, организовывать) на ситуацию, насколько это возможно.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Стена с акцентированным вертикальным измерением - субъект ищет </w:t>
      </w:r>
      <w:proofErr w:type="gramStart"/>
      <w:r>
        <w:rPr>
          <w:rFonts w:ascii="Courier New" w:hAnsi="Courier New" w:cs="Courier New"/>
        </w:rPr>
        <w:t>наслаждений</w:t>
      </w:r>
      <w:proofErr w:type="gramEnd"/>
      <w:r>
        <w:rPr>
          <w:rFonts w:ascii="Courier New" w:hAnsi="Courier New" w:cs="Courier New"/>
        </w:rPr>
        <w:t xml:space="preserve"> прежде всего в фантазиях и обладает меньшим количеством контактов с реальностью, нежели желательно. </w:t>
      </w:r>
    </w:p>
    <w:p w:rsidR="00981D4F" w:rsidRDefault="00981D4F" w:rsidP="00981D4F">
      <w:pPr>
        <w:pStyle w:val="a3"/>
        <w:jc w:val="center"/>
        <w:rPr>
          <w:rFonts w:ascii="Courier New" w:hAnsi="Courier New" w:cs="Courier New"/>
          <w:sz w:val="20"/>
          <w:szCs w:val="20"/>
        </w:rPr>
      </w:pPr>
      <w:r>
        <w:rPr>
          <w:rStyle w:val="a4"/>
          <w:rFonts w:ascii="Courier New" w:hAnsi="Courier New" w:cs="Courier New"/>
          <w:u w:val="single"/>
        </w:rPr>
        <w:t xml:space="preserve">Двери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Отсутствие дверей - субъект испытывает трудности в стремлении раскрыться перед другими (особенно в домашнем кругу).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</w:rPr>
        <w:t xml:space="preserve">Двери (одни или несколько) задние или боковые - отступление, отрешенность, избегание, неприятие реальности, неприступность. </w:t>
      </w:r>
      <w:proofErr w:type="gramEnd"/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Двери открыты - верный признак откровенности, достижимости. Ели дом жилой - сильная потребность к теплу извне или стремление продемонстрировать доступность, откровенность.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Двери очень большие - чрезмерная зависимость от других или стремление удивить своей социальной коммуникабельностью.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Двери очень маленькие - нежелание выпускать свое "Я". Чувство </w:t>
      </w:r>
      <w:proofErr w:type="spellStart"/>
      <w:r>
        <w:rPr>
          <w:rFonts w:ascii="Courier New" w:hAnsi="Courier New" w:cs="Courier New"/>
        </w:rPr>
        <w:t>несооветствия</w:t>
      </w:r>
      <w:proofErr w:type="spellEnd"/>
      <w:r>
        <w:rPr>
          <w:rFonts w:ascii="Courier New" w:hAnsi="Courier New" w:cs="Courier New"/>
        </w:rPr>
        <w:t xml:space="preserve">, неадекватности и нерешительности в социальных ситуациях.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lastRenderedPageBreak/>
        <w:t xml:space="preserve">Двери с огромным замком - враждебность, мнительность, скрытность, защитные тенденции. </w:t>
      </w:r>
    </w:p>
    <w:p w:rsidR="00981D4F" w:rsidRDefault="00981D4F" w:rsidP="00981D4F">
      <w:pPr>
        <w:pStyle w:val="a3"/>
        <w:jc w:val="center"/>
        <w:rPr>
          <w:rFonts w:ascii="Courier New" w:hAnsi="Courier New" w:cs="Courier New"/>
          <w:sz w:val="20"/>
          <w:szCs w:val="20"/>
        </w:rPr>
      </w:pPr>
      <w:r>
        <w:rPr>
          <w:rStyle w:val="a4"/>
          <w:rFonts w:ascii="Courier New" w:hAnsi="Courier New" w:cs="Courier New"/>
          <w:u w:val="single"/>
        </w:rPr>
        <w:t xml:space="preserve">Окна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Первый этаж многоэтажного дома был прорисован в последнюю очередь - отвращение к </w:t>
      </w:r>
      <w:proofErr w:type="spellStart"/>
      <w:r>
        <w:rPr>
          <w:rFonts w:ascii="Courier New" w:hAnsi="Courier New" w:cs="Courier New"/>
        </w:rPr>
        <w:t>межперсональным</w:t>
      </w:r>
      <w:proofErr w:type="spellEnd"/>
      <w:r>
        <w:rPr>
          <w:rFonts w:ascii="Courier New" w:hAnsi="Courier New" w:cs="Courier New"/>
        </w:rPr>
        <w:t xml:space="preserve"> отношениям, тенденция к изоляции от действительности.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Окна сильно открытые, распахнутые - субъект ведет себя несколько развязно и прямолинейно. Множество окон показывает готовность к контактам, а отсутствие занавесок - отсутствие стремления скрывать свои чувства.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Окна полностью закрыты занавесками - озабоченность взаимодействием со средой (если это значимо для субъекта).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Окна без стекол - враждебность, отчуждение.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Окна отсутствуют на нижнем </w:t>
      </w:r>
      <w:proofErr w:type="gramStart"/>
      <w:r>
        <w:rPr>
          <w:rFonts w:ascii="Courier New" w:hAnsi="Courier New" w:cs="Courier New"/>
        </w:rPr>
        <w:t>этаже</w:t>
      </w:r>
      <w:proofErr w:type="gramEnd"/>
      <w:r>
        <w:rPr>
          <w:rFonts w:ascii="Courier New" w:hAnsi="Courier New" w:cs="Courier New"/>
        </w:rPr>
        <w:t xml:space="preserve"> но имеются на верхних этажах - "пропасть" между реальной жизнью и жизнью в фантазиях. </w:t>
      </w:r>
    </w:p>
    <w:p w:rsidR="00981D4F" w:rsidRDefault="00981D4F" w:rsidP="00981D4F">
      <w:pPr>
        <w:pStyle w:val="a3"/>
        <w:jc w:val="center"/>
        <w:rPr>
          <w:rFonts w:ascii="Courier New" w:hAnsi="Courier New" w:cs="Courier New"/>
          <w:sz w:val="20"/>
          <w:szCs w:val="20"/>
        </w:rPr>
      </w:pPr>
      <w:r>
        <w:rPr>
          <w:rStyle w:val="a4"/>
          <w:rFonts w:ascii="Courier New" w:hAnsi="Courier New" w:cs="Courier New"/>
          <w:u w:val="single"/>
        </w:rPr>
        <w:t xml:space="preserve">Крыша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Крыша, сорванная ветром или разрушенная дымовая труба - символически выражают </w:t>
      </w:r>
      <w:proofErr w:type="spellStart"/>
      <w:r>
        <w:rPr>
          <w:rFonts w:ascii="Courier New" w:hAnsi="Courier New" w:cs="Courier New"/>
        </w:rPr>
        <w:t>чувстсва</w:t>
      </w:r>
      <w:proofErr w:type="spellEnd"/>
      <w:r>
        <w:rPr>
          <w:rFonts w:ascii="Courier New" w:hAnsi="Courier New" w:cs="Courier New"/>
        </w:rPr>
        <w:t xml:space="preserve"> субъекта, что им повелевают, независимо от его собственной силы воли.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Крыша прорисована жирным контуром, не свойственным всему остальному рисунку - фиксация на фантазиях, как источнике удовольствий, обычно сопровождаемая тревогой.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Необычно тонкий контур края крыши - переживание ослабления контроля фантазий.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Необычно толстый контур края крыши - чрезмерная озабоченность контроля над фантазиями.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Крыша плохо сочетается с нижним этажом - плохая личностная ориентация.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Карниз крыши акцентирован ярким контуром или </w:t>
      </w:r>
      <w:proofErr w:type="spellStart"/>
      <w:r>
        <w:rPr>
          <w:rFonts w:ascii="Courier New" w:hAnsi="Courier New" w:cs="Courier New"/>
        </w:rPr>
        <w:t>продлеванием</w:t>
      </w:r>
      <w:proofErr w:type="spellEnd"/>
      <w:r>
        <w:rPr>
          <w:rFonts w:ascii="Courier New" w:hAnsi="Courier New" w:cs="Courier New"/>
        </w:rPr>
        <w:t xml:space="preserve"> за стены - усиленно защитная (обычно с мнительностью) установка.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Дым из трубы очень густой - значительное внутренне напряжение.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Дым тоненькой струйкой - чувство недостатка эмоциональной теплоты дома.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Отсутствие дымовой трубы - субъект чувствует нехватку психологической теплоты дома.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lastRenderedPageBreak/>
        <w:t xml:space="preserve">Труба почти невидима (спрятана) - нежелание иметь дело с эмоциональными воздействиями.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Труба нарисована косо по отношению к крыше - норма для ребенка; значительная регрессия, если обнаруживается у взрослых. </w:t>
      </w:r>
    </w:p>
    <w:p w:rsidR="00981D4F" w:rsidRDefault="00981D4F" w:rsidP="00981D4F">
      <w:pPr>
        <w:pStyle w:val="a3"/>
      </w:pPr>
      <w:r>
        <w:rPr>
          <w:rFonts w:ascii="Courier New" w:hAnsi="Courier New" w:cs="Courier New"/>
        </w:rPr>
        <w:t xml:space="preserve">Водосточные трубы - усиленная защита и, обычно, мнительность. </w:t>
      </w:r>
    </w:p>
    <w:p w:rsidR="00981D4F" w:rsidRDefault="00981D4F" w:rsidP="00981D4F">
      <w:pPr>
        <w:pStyle w:val="a3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color w:val="0000FF"/>
        </w:rPr>
        <w:t>Интерпретация элемента "Человек"</w:t>
      </w:r>
      <w:r>
        <w:rPr>
          <w:rFonts w:ascii="Courier New" w:hAnsi="Courier New" w:cs="Courier New"/>
          <w:color w:val="0000FF"/>
        </w:rPr>
        <w:t xml:space="preserve"> </w:t>
      </w:r>
      <w:r>
        <w:rPr>
          <w:rFonts w:ascii="Courier New" w:hAnsi="Courier New" w:cs="Courier New"/>
          <w:color w:val="0000FF"/>
          <w:sz w:val="15"/>
          <w:szCs w:val="15"/>
        </w:rPr>
        <w:br/>
      </w:r>
      <w:r>
        <w:rPr>
          <w:rStyle w:val="a4"/>
          <w:rFonts w:ascii="Courier New" w:hAnsi="Courier New" w:cs="Courier New"/>
          <w:u w:val="single"/>
        </w:rPr>
        <w:t>Голова</w:t>
      </w:r>
      <w:r>
        <w:rPr>
          <w:rStyle w:val="a4"/>
          <w:rFonts w:ascii="Courier New" w:hAnsi="Courier New" w:cs="Courier New"/>
        </w:rPr>
        <w:t xml:space="preserve">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Голова большая - неосознанное подчеркивание убеждения о значении мышления в деятельности человека.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Голова маленькая - переживание интеллектуальной неадекватности.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Нечеткая прорисовка головы - застенчивость, робость.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Голова прорисовывается в последнюю очередь - </w:t>
      </w:r>
      <w:proofErr w:type="spellStart"/>
      <w:r>
        <w:rPr>
          <w:rFonts w:ascii="Courier New" w:hAnsi="Courier New" w:cs="Courier New"/>
        </w:rPr>
        <w:t>межперсональный</w:t>
      </w:r>
      <w:proofErr w:type="spellEnd"/>
      <w:r>
        <w:rPr>
          <w:rFonts w:ascii="Courier New" w:hAnsi="Courier New" w:cs="Courier New"/>
        </w:rPr>
        <w:t xml:space="preserve"> конфликт.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Большая голова у фигуры противоположенного пола - мнимое превосходство противоположенного пола и более высокий его социальный приоритет. </w:t>
      </w:r>
    </w:p>
    <w:p w:rsidR="00981D4F" w:rsidRDefault="00981D4F" w:rsidP="00981D4F">
      <w:pPr>
        <w:pStyle w:val="a3"/>
        <w:jc w:val="center"/>
        <w:rPr>
          <w:rFonts w:ascii="Courier New" w:hAnsi="Courier New" w:cs="Courier New"/>
          <w:sz w:val="20"/>
          <w:szCs w:val="20"/>
        </w:rPr>
      </w:pPr>
      <w:r>
        <w:rPr>
          <w:rStyle w:val="a4"/>
          <w:rFonts w:ascii="Courier New" w:hAnsi="Courier New" w:cs="Courier New"/>
          <w:u w:val="single"/>
        </w:rPr>
        <w:t>Шея</w:t>
      </w:r>
      <w:r>
        <w:rPr>
          <w:rStyle w:val="a4"/>
          <w:rFonts w:ascii="Courier New" w:hAnsi="Courier New" w:cs="Courier New"/>
        </w:rPr>
        <w:t xml:space="preserve">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Подчеркнутая шея - потребность в защитном интеллектуальном контроле.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Чрезмерно крупная шея - осознание телесных импульсов, старание их контролировать.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Длинная тонкая шея - торможение, регрессия.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Толстая короткая шея - уступки своим слабостям и желаниям, выражение неподавленного импульса. </w:t>
      </w:r>
    </w:p>
    <w:p w:rsidR="00981D4F" w:rsidRDefault="00981D4F" w:rsidP="00981D4F">
      <w:pPr>
        <w:pStyle w:val="a3"/>
        <w:jc w:val="center"/>
        <w:rPr>
          <w:rFonts w:ascii="Courier New" w:hAnsi="Courier New" w:cs="Courier New"/>
          <w:sz w:val="20"/>
          <w:szCs w:val="20"/>
        </w:rPr>
      </w:pPr>
      <w:r>
        <w:rPr>
          <w:rStyle w:val="a4"/>
          <w:rFonts w:ascii="Courier New" w:hAnsi="Courier New" w:cs="Courier New"/>
          <w:u w:val="single"/>
        </w:rPr>
        <w:t>Плечи</w:t>
      </w:r>
      <w:r>
        <w:rPr>
          <w:rStyle w:val="a4"/>
          <w:rFonts w:ascii="Courier New" w:hAnsi="Courier New" w:cs="Courier New"/>
        </w:rPr>
        <w:t xml:space="preserve">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Плечи чрезмерно крупные - ощущение большой силы или чрезмерная озабоченность силой и властью.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Плечи мелкие - ощущение </w:t>
      </w:r>
      <w:proofErr w:type="spellStart"/>
      <w:r>
        <w:rPr>
          <w:rFonts w:ascii="Courier New" w:hAnsi="Courier New" w:cs="Courier New"/>
        </w:rPr>
        <w:t>малоценности</w:t>
      </w:r>
      <w:proofErr w:type="spellEnd"/>
      <w:r>
        <w:rPr>
          <w:rFonts w:ascii="Courier New" w:hAnsi="Courier New" w:cs="Courier New"/>
        </w:rPr>
        <w:t xml:space="preserve">, ничтожности.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Плечи слишком угловатые - признак чрезмерной осторожности, защиты.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Плечи покатые - уныние, отчаяние, чувство вины, недостаток жизненности.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Плечи широкие - сильные телесные импульсы. </w:t>
      </w:r>
    </w:p>
    <w:p w:rsidR="00981D4F" w:rsidRDefault="00981D4F" w:rsidP="00981D4F">
      <w:pPr>
        <w:pStyle w:val="a3"/>
        <w:jc w:val="center"/>
        <w:rPr>
          <w:rFonts w:ascii="Courier New" w:hAnsi="Courier New" w:cs="Courier New"/>
          <w:sz w:val="20"/>
          <w:szCs w:val="20"/>
        </w:rPr>
      </w:pPr>
      <w:r>
        <w:rPr>
          <w:rStyle w:val="a4"/>
          <w:rFonts w:ascii="Courier New" w:hAnsi="Courier New" w:cs="Courier New"/>
          <w:u w:val="single"/>
        </w:rPr>
        <w:lastRenderedPageBreak/>
        <w:t>Туловище</w:t>
      </w:r>
      <w:r>
        <w:rPr>
          <w:rStyle w:val="a4"/>
          <w:rFonts w:ascii="Courier New" w:hAnsi="Courier New" w:cs="Courier New"/>
        </w:rPr>
        <w:t xml:space="preserve">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Туловище угловатое или квадратное - </w:t>
      </w:r>
      <w:proofErr w:type="spellStart"/>
      <w:r>
        <w:rPr>
          <w:rFonts w:ascii="Courier New" w:hAnsi="Courier New" w:cs="Courier New"/>
        </w:rPr>
        <w:t>мужуственность</w:t>
      </w:r>
      <w:proofErr w:type="spellEnd"/>
      <w:r>
        <w:rPr>
          <w:rFonts w:ascii="Courier New" w:hAnsi="Courier New" w:cs="Courier New"/>
        </w:rPr>
        <w:t xml:space="preserve">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Туловище слишком крупное - наличие неудовлетворенных, неосознаваемых субъектом потребностей.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Туловище ненормально маленькое - чувство унижения, </w:t>
      </w:r>
      <w:proofErr w:type="spellStart"/>
      <w:r>
        <w:rPr>
          <w:rFonts w:ascii="Courier New" w:hAnsi="Courier New" w:cs="Courier New"/>
        </w:rPr>
        <w:t>малоценности</w:t>
      </w:r>
      <w:proofErr w:type="spellEnd"/>
      <w:r>
        <w:rPr>
          <w:rFonts w:ascii="Courier New" w:hAnsi="Courier New" w:cs="Courier New"/>
        </w:rPr>
        <w:t xml:space="preserve">. </w:t>
      </w:r>
    </w:p>
    <w:p w:rsidR="00981D4F" w:rsidRDefault="00981D4F" w:rsidP="00981D4F">
      <w:pPr>
        <w:pStyle w:val="a3"/>
        <w:jc w:val="center"/>
        <w:rPr>
          <w:rFonts w:ascii="Courier New" w:hAnsi="Courier New" w:cs="Courier New"/>
          <w:sz w:val="20"/>
          <w:szCs w:val="20"/>
        </w:rPr>
      </w:pPr>
      <w:r>
        <w:rPr>
          <w:rStyle w:val="a4"/>
          <w:rFonts w:ascii="Courier New" w:hAnsi="Courier New" w:cs="Courier New"/>
          <w:u w:val="single"/>
        </w:rPr>
        <w:t>Лицо</w:t>
      </w:r>
      <w:r>
        <w:rPr>
          <w:rStyle w:val="a4"/>
          <w:rFonts w:ascii="Courier New" w:hAnsi="Courier New" w:cs="Courier New"/>
        </w:rPr>
        <w:t xml:space="preserve">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Лицо акцентировано - сильная озабоченность отношениями с другими, своим внешним видом.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Подбородок </w:t>
      </w:r>
      <w:proofErr w:type="gramStart"/>
      <w:r>
        <w:rPr>
          <w:rFonts w:ascii="Courier New" w:hAnsi="Courier New" w:cs="Courier New"/>
        </w:rPr>
        <w:t>слишком подчеркнут</w:t>
      </w:r>
      <w:proofErr w:type="gramEnd"/>
      <w:r>
        <w:rPr>
          <w:rFonts w:ascii="Courier New" w:hAnsi="Courier New" w:cs="Courier New"/>
        </w:rPr>
        <w:t xml:space="preserve"> - потребность доминировать.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Подбородок слишком крупный - компенсация ощущаемой слабости и нерешительности.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Уши акцентированы - возможны слуховые галлюцинации. Случается у особо </w:t>
      </w:r>
      <w:proofErr w:type="gramStart"/>
      <w:r>
        <w:rPr>
          <w:rFonts w:ascii="Courier New" w:hAnsi="Courier New" w:cs="Courier New"/>
        </w:rPr>
        <w:t>чувствительных</w:t>
      </w:r>
      <w:proofErr w:type="gramEnd"/>
      <w:r>
        <w:rPr>
          <w:rFonts w:ascii="Courier New" w:hAnsi="Courier New" w:cs="Courier New"/>
        </w:rPr>
        <w:t xml:space="preserve"> к критике.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Уши слишком маленькие - стремление не принимать никакой критики, заглушить ее.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Глаза закрыты или спрятаны под полями шляпы - сильное стремление избегать неприятных визуальных воздействий.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Глаза изображены как пустые глазницы - значимое стремление избегать визуальных стимулов, враждебность.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Глаза выпучены - грубость, черствость.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Глаза маленькие - погруженность в себя.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Подведенные глаза - грубость, черствость.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Длинные ресницы - кокетливость, склонность обольщать, соблазнять, демонстрировать себя.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Полные губы на лице мужчины - женственность.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Рот клоуна - вынужденная приветливость, неискренность.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Рот впалый - пассивная значимость.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Нос широкий, выдающийся, с горбинкой - презрительная установка, тенденции мыслить ироническими социальными стереотипами.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Акцентированные ноздри - примитивная агрессия.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Зубы четко прорисованы - агрессивность.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lastRenderedPageBreak/>
        <w:t xml:space="preserve">Лицо неясное, тусклое - боязливость, застенчивость.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Подобострастное выражение лица - незащищенность.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Лицо, похожее на маску - осторожность, скрытность, возможны чувства деперсонализации и отчужденность.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Брови редкие, короткие - презрение, изощренность.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Волосы - признак мужественности (храбрости, силы, зрелости и стремления к ней).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Волосы сильно заштрихованы - тревога, связанная с мышлением или воображением.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Волосы не заштрихованы, не закрашены, обрамляют голову - субъектом управляют враждебные чувства. </w:t>
      </w:r>
    </w:p>
    <w:p w:rsidR="00981D4F" w:rsidRDefault="00981D4F" w:rsidP="00981D4F">
      <w:pPr>
        <w:pStyle w:val="a3"/>
        <w:jc w:val="center"/>
        <w:rPr>
          <w:rFonts w:ascii="Courier New" w:hAnsi="Courier New" w:cs="Courier New"/>
          <w:sz w:val="20"/>
          <w:szCs w:val="20"/>
        </w:rPr>
      </w:pPr>
      <w:r>
        <w:rPr>
          <w:rStyle w:val="a4"/>
          <w:rFonts w:ascii="Courier New" w:hAnsi="Courier New" w:cs="Courier New"/>
          <w:u w:val="single"/>
        </w:rPr>
        <w:t>Конечности</w:t>
      </w:r>
      <w:r>
        <w:rPr>
          <w:rStyle w:val="a4"/>
          <w:rFonts w:ascii="Courier New" w:hAnsi="Courier New" w:cs="Courier New"/>
        </w:rPr>
        <w:t xml:space="preserve">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Большой размах рук - интенсивное стремление к действию.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Руки шире у ладоней или у плеча - недостаточный контроль действий и импульсивность.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Руки, изображенные не слитно с туловищем - субъект иногда ловит себя на действиях или поступках, которые вышли у него из </w:t>
      </w:r>
      <w:proofErr w:type="gramStart"/>
      <w:r>
        <w:rPr>
          <w:rFonts w:ascii="Courier New" w:hAnsi="Courier New" w:cs="Courier New"/>
        </w:rPr>
        <w:t>под</w:t>
      </w:r>
      <w:proofErr w:type="gramEnd"/>
      <w:r>
        <w:rPr>
          <w:rFonts w:ascii="Courier New" w:hAnsi="Courier New" w:cs="Courier New"/>
        </w:rPr>
        <w:t xml:space="preserve"> контроля.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Руки скрещены на груди - враждебно-мнительная установка.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Руки за спиной - нежелание уступать, идти на компромиссы даже с друзьями. Склонность контролировать проявление агрессивных, враждебных тенденций.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Руки длинные и мускулистые - субъект нуждается в физической силе, ловкости и храбрости как в компенсации.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Руки слишком длинные - чрезмерно </w:t>
      </w:r>
      <w:proofErr w:type="gramStart"/>
      <w:r>
        <w:rPr>
          <w:rFonts w:ascii="Courier New" w:hAnsi="Courier New" w:cs="Courier New"/>
        </w:rPr>
        <w:t>амбициозные</w:t>
      </w:r>
      <w:proofErr w:type="gramEnd"/>
      <w:r>
        <w:rPr>
          <w:rFonts w:ascii="Courier New" w:hAnsi="Courier New" w:cs="Courier New"/>
        </w:rPr>
        <w:t xml:space="preserve"> стремления.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Руки расслабленные и гибкие - хорошая приспособляемость в </w:t>
      </w:r>
      <w:proofErr w:type="spellStart"/>
      <w:r>
        <w:rPr>
          <w:rFonts w:ascii="Courier New" w:hAnsi="Courier New" w:cs="Courier New"/>
        </w:rPr>
        <w:t>межперсональных</w:t>
      </w:r>
      <w:proofErr w:type="spellEnd"/>
      <w:r>
        <w:rPr>
          <w:rFonts w:ascii="Courier New" w:hAnsi="Courier New" w:cs="Courier New"/>
        </w:rPr>
        <w:t xml:space="preserve"> отношениях.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Руки напряжены и прижаты к телу - неповоротливость, ригидность.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Руки очень короткие - отсутствие стремлений вместе с чувством неадекватности.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Руки слишком крупные - сильная потребность в лучшей приспособляемости в социальных отношениях с чувством неадекватности и склонностью к импульсивному поведению.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Отсутствие рук - чувство неадекватности при высоком интеллекте.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lastRenderedPageBreak/>
        <w:t xml:space="preserve">Деформация или акцентирование руки или ноги на левой стороне - социально-ролевой конфликт.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Руки изображены близко к телу - напряжение.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Большие руки и ноги у мужчины - грубость, черствость.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Сужающиеся руки и ноги - женственность.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Руки длинные - желание чего-либо достигнуть, завладеть чем-либо.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Руки длинные и слабые - зависимость, потребность в опеке.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Руки, повернутые в стороны, достающие что-либо - зависимость, желание любви, привязанности.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Руки вытянуты по бокам - трудности в социальных контактах, страх перед агрессивными импульсами.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Руки сильные - агрессивность, энергичность.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Руки тонкие, слабые - ощущение недостаточности </w:t>
      </w:r>
      <w:proofErr w:type="gramStart"/>
      <w:r>
        <w:rPr>
          <w:rFonts w:ascii="Courier New" w:hAnsi="Courier New" w:cs="Courier New"/>
        </w:rPr>
        <w:t>достигнутого</w:t>
      </w:r>
      <w:proofErr w:type="gramEnd"/>
      <w:r>
        <w:rPr>
          <w:rFonts w:ascii="Courier New" w:hAnsi="Courier New" w:cs="Courier New"/>
        </w:rPr>
        <w:t xml:space="preserve">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Рука, как боксерская перчатка - вытесненная агрессия.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Руки за спиной или в карманах - </w:t>
      </w:r>
      <w:proofErr w:type="spellStart"/>
      <w:r>
        <w:rPr>
          <w:rFonts w:ascii="Courier New" w:hAnsi="Courier New" w:cs="Courier New"/>
        </w:rPr>
        <w:t>чувтсво</w:t>
      </w:r>
      <w:proofErr w:type="spellEnd"/>
      <w:r>
        <w:rPr>
          <w:rFonts w:ascii="Courier New" w:hAnsi="Courier New" w:cs="Courier New"/>
        </w:rPr>
        <w:t xml:space="preserve"> вины или неуверенности в себе.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Руки неясно очерчены - нехватка самоуверенности в деятельности и социальных отношениях.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Руки большие - компенсация ощущаемой слабости и вины.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Руки отсутствуют у женской фигуры - материнская фигура воспринимается как нелюбящая, отвергающая, </w:t>
      </w:r>
      <w:proofErr w:type="spellStart"/>
      <w:r>
        <w:rPr>
          <w:rFonts w:ascii="Courier New" w:hAnsi="Courier New" w:cs="Courier New"/>
        </w:rPr>
        <w:t>неподдерживающая</w:t>
      </w:r>
      <w:proofErr w:type="spellEnd"/>
      <w:r>
        <w:rPr>
          <w:rFonts w:ascii="Courier New" w:hAnsi="Courier New" w:cs="Courier New"/>
        </w:rPr>
        <w:t xml:space="preserve">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Пальцы отделены (отрублены) - вытесненная агрессия, замкнутость.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Большие пальцы - грубость, черствость, агрессия.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Пальцев больше пяти - агрессивность, амбиции.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Пальцы без ладоней - грубость, черствость, агрессия.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Пальцев меньше пяти - зависимость, бессилие.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Пальцы длинные - скрытая агрессия.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Пальцы сжаты в кулаки - бунтарство, протест.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Пальцы прижаты к телу - вытесненный протест.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lastRenderedPageBreak/>
        <w:t xml:space="preserve">Кулаки далеко от тела - открытый протест.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Пальцы крупные, похожие на гвозди или шипы - враждебность.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Пальцы одномерные, нарисованные в виде петли - сознательные усилия против агрессивных чувств.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Ноги непропорционально длинные - сильная потребность в независимости и стремление к ней.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Ноги слишком короткие - чувство физической и психологической неловкости.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Рисунок начат </w:t>
      </w:r>
      <w:proofErr w:type="gramStart"/>
      <w:r>
        <w:rPr>
          <w:rFonts w:ascii="Courier New" w:hAnsi="Courier New" w:cs="Courier New"/>
        </w:rPr>
        <w:t>о</w:t>
      </w:r>
      <w:proofErr w:type="gram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ступней</w:t>
      </w:r>
      <w:proofErr w:type="gramEnd"/>
      <w:r>
        <w:rPr>
          <w:rFonts w:ascii="Courier New" w:hAnsi="Courier New" w:cs="Courier New"/>
        </w:rPr>
        <w:t xml:space="preserve"> и ног - боязливость.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Ступни не изображены - замкнутость.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Ноги широко расставлены - откровенное пренебрежение (неподчинение, игнорирование или незащищенность).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Ноги неодинаковых размеров - амбивалентность в стремлении к независимости.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Ноги отсутствуют - робость, замкнутость.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Ноги акцентированы - грубость, черствость.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Ступни непропорционально длинные - потребность в безопасности. Потребность демонстрировать мужество.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Ступни непропорционально мелкие - скованность, зависимость. </w:t>
      </w:r>
    </w:p>
    <w:p w:rsidR="00981D4F" w:rsidRDefault="00981D4F" w:rsidP="00981D4F">
      <w:pPr>
        <w:pStyle w:val="a3"/>
        <w:jc w:val="center"/>
        <w:rPr>
          <w:rFonts w:ascii="Courier New" w:hAnsi="Courier New" w:cs="Courier New"/>
          <w:sz w:val="20"/>
          <w:szCs w:val="20"/>
        </w:rPr>
      </w:pPr>
      <w:r>
        <w:rPr>
          <w:rStyle w:val="a4"/>
          <w:rFonts w:ascii="Courier New" w:hAnsi="Courier New" w:cs="Courier New"/>
          <w:u w:val="single"/>
        </w:rPr>
        <w:t>Поза</w:t>
      </w:r>
      <w:r>
        <w:rPr>
          <w:rStyle w:val="a4"/>
          <w:rFonts w:ascii="Courier New" w:hAnsi="Courier New" w:cs="Courier New"/>
        </w:rPr>
        <w:t xml:space="preserve">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Голова изображена так, что виден затылок - стремление к замкнутости.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</w:rPr>
        <w:t xml:space="preserve">Голова в профиль, тело в анфас - тревога, вызванная социальным окружением и потребностью в общении. </w:t>
      </w:r>
      <w:proofErr w:type="gramEnd"/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Человек, сидящий на краешке стула - сильное желание найти выход из ситуации, страх, одиночество, подозрения.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Человек изображен бегущим - желание убежать, скрыться от кого-либо.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</w:rPr>
        <w:t xml:space="preserve">Человеческая фигура имеет видимые нарушения пропорция между правой и левой сторонами - отсутствие личного равновесия. </w:t>
      </w:r>
      <w:proofErr w:type="gramEnd"/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Человек без определенных частей тела - указывает на отвержение, непризнание человека в целом или его отсутствующих частей.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lastRenderedPageBreak/>
        <w:t xml:space="preserve">Человек в слепом бегстве - возможны панические страхи.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Человек в плавном легком шаге - хорошая приспособляемость.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Человек - абсолютный профиль - серьезная отрешенность, замкнутость и оппозиционные тенденции.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Профиль амбивалентный (некоторые части тела изображены с другой стороны по отношению к остальным) - особо </w:t>
      </w:r>
      <w:proofErr w:type="gramStart"/>
      <w:r>
        <w:rPr>
          <w:rFonts w:ascii="Courier New" w:hAnsi="Courier New" w:cs="Courier New"/>
        </w:rPr>
        <w:t>сильная</w:t>
      </w:r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фрустация</w:t>
      </w:r>
      <w:proofErr w:type="spellEnd"/>
      <w:r>
        <w:rPr>
          <w:rFonts w:ascii="Courier New" w:hAnsi="Courier New" w:cs="Courier New"/>
        </w:rPr>
        <w:t xml:space="preserve"> со стремлением избавиться от неприятной ситуации.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Неуравновешенная стоячая фигура - напряжение.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Куклы - уступчивость, переживание доминирования окружения.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Робот вместо мужской фигуры - деперсонализация, ощущение внешних контролирующих сил.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Фигура из палочек - может означать увиливание и негативизм.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Фигура бабы-яги - открытая враждебность к женщинам. </w:t>
      </w:r>
    </w:p>
    <w:p w:rsidR="00981D4F" w:rsidRDefault="00981D4F" w:rsidP="00981D4F">
      <w:pPr>
        <w:pStyle w:val="a3"/>
      </w:pPr>
      <w:r>
        <w:rPr>
          <w:rFonts w:ascii="Courier New" w:hAnsi="Courier New" w:cs="Courier New"/>
        </w:rPr>
        <w:t xml:space="preserve">Клоун или карикатура - свойственное подросткам переживание неполноценности и отверженности. Враждебность, самопрезрение. </w:t>
      </w:r>
    </w:p>
    <w:p w:rsidR="00981D4F" w:rsidRDefault="00981D4F" w:rsidP="00981D4F">
      <w:pPr>
        <w:pStyle w:val="a3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color w:val="0000FF"/>
        </w:rPr>
        <w:t>Интерпретация элемента "Дерево"</w:t>
      </w:r>
      <w:r>
        <w:rPr>
          <w:rFonts w:ascii="Courier New" w:hAnsi="Courier New" w:cs="Courier New"/>
          <w:color w:val="0000FF"/>
        </w:rPr>
        <w:t xml:space="preserve"> </w:t>
      </w:r>
      <w:r>
        <w:rPr>
          <w:rFonts w:ascii="Courier New" w:hAnsi="Courier New" w:cs="Courier New"/>
          <w:color w:val="0000FF"/>
          <w:sz w:val="20"/>
          <w:szCs w:val="20"/>
        </w:rPr>
        <w:br/>
      </w:r>
      <w:r>
        <w:rPr>
          <w:rStyle w:val="a4"/>
          <w:rFonts w:ascii="Courier New" w:hAnsi="Courier New" w:cs="Courier New"/>
          <w:u w:val="single"/>
        </w:rPr>
        <w:t>Форма листвы</w:t>
      </w:r>
      <w:r>
        <w:rPr>
          <w:rStyle w:val="a4"/>
          <w:rFonts w:ascii="Courier New" w:hAnsi="Courier New" w:cs="Courier New"/>
        </w:rPr>
        <w:t xml:space="preserve">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Круглая крона - экзальтированность, эмоциональность.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Круги в листве - поиск успокаивающих и вознаграждающих ощущений, </w:t>
      </w:r>
      <w:proofErr w:type="spellStart"/>
      <w:r>
        <w:rPr>
          <w:rFonts w:ascii="Courier New" w:hAnsi="Courier New" w:cs="Courier New"/>
        </w:rPr>
        <w:t>чув</w:t>
      </w:r>
      <w:proofErr w:type="gramStart"/>
      <w:r>
        <w:rPr>
          <w:rFonts w:ascii="Courier New" w:hAnsi="Courier New" w:cs="Courier New"/>
        </w:rPr>
        <w:t>c</w:t>
      </w:r>
      <w:proofErr w:type="gramEnd"/>
      <w:r>
        <w:rPr>
          <w:rFonts w:ascii="Courier New" w:hAnsi="Courier New" w:cs="Courier New"/>
        </w:rPr>
        <w:t>тва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покинутости</w:t>
      </w:r>
      <w:proofErr w:type="spellEnd"/>
      <w:r>
        <w:rPr>
          <w:rFonts w:ascii="Courier New" w:hAnsi="Courier New" w:cs="Courier New"/>
        </w:rPr>
        <w:t xml:space="preserve"> и разочарования.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Ветви опущены - потеря мужества, отказ от усилий.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Ветви вверх - энтузиазм, порыв, стремление к власти.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Ветви в разные стороны - поиск самоутверждения, контактов; суетливость, чувствительность к окружающему.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Листва из кривых линий - восприимчивость, открытое восприятие окружающего.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Ветви выходят из одного участка на стволе - детские поиски защиты, норма для ребенка до семи лет.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Ветви нарисованы одной линией - бегство от неприятностей реальности, ее трансформация и приукрашивание.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Пальма - стремление к перемене мест.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lastRenderedPageBreak/>
        <w:t xml:space="preserve">Плакучая ива - недостаток энергии и задора, стремление к твердой опоре и поиск позитивных контактов, возвращение к прошлому и опыту детства, трудности в принятии решений. </w:t>
      </w:r>
    </w:p>
    <w:p w:rsidR="00981D4F" w:rsidRDefault="00981D4F" w:rsidP="00981D4F">
      <w:pPr>
        <w:pStyle w:val="a3"/>
        <w:jc w:val="center"/>
        <w:rPr>
          <w:rFonts w:ascii="Courier New" w:hAnsi="Courier New" w:cs="Courier New"/>
          <w:sz w:val="20"/>
          <w:szCs w:val="20"/>
        </w:rPr>
      </w:pPr>
      <w:r>
        <w:rPr>
          <w:rStyle w:val="a4"/>
          <w:rFonts w:ascii="Courier New" w:hAnsi="Courier New" w:cs="Courier New"/>
          <w:u w:val="single"/>
        </w:rPr>
        <w:t>Ствол</w:t>
      </w:r>
      <w:r>
        <w:rPr>
          <w:rStyle w:val="a4"/>
          <w:rFonts w:ascii="Courier New" w:hAnsi="Courier New" w:cs="Courier New"/>
        </w:rPr>
        <w:t xml:space="preserve">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Ствол из одной линии - отказ реально смотреть на вещи.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Ствол нарисован тонкими </w:t>
      </w:r>
      <w:proofErr w:type="gramStart"/>
      <w:r>
        <w:rPr>
          <w:rFonts w:ascii="Courier New" w:hAnsi="Courier New" w:cs="Courier New"/>
        </w:rPr>
        <w:t>линиями</w:t>
      </w:r>
      <w:proofErr w:type="gramEnd"/>
      <w:r>
        <w:rPr>
          <w:rFonts w:ascii="Courier New" w:hAnsi="Courier New" w:cs="Courier New"/>
        </w:rPr>
        <w:t xml:space="preserve"> а крона толстыми - может </w:t>
      </w:r>
      <w:proofErr w:type="spellStart"/>
      <w:r>
        <w:rPr>
          <w:rFonts w:ascii="Courier New" w:hAnsi="Courier New" w:cs="Courier New"/>
        </w:rPr>
        <w:t>самоутверждаться</w:t>
      </w:r>
      <w:proofErr w:type="spellEnd"/>
      <w:r>
        <w:rPr>
          <w:rFonts w:ascii="Courier New" w:hAnsi="Courier New" w:cs="Courier New"/>
        </w:rPr>
        <w:t xml:space="preserve"> и действовать свободно.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Линии ствола прямые - ловкость, находчивость, не задерживается на тревожащих фактах.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Линии ствола кривые - активность заторможена тревогой и мыслями о непреодолимости препятствий.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Ветви не связаны со стволом - уход от реальности, несоответствующей желаниям, попытка "убежать" от нее в мечты и игры.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</w:rPr>
        <w:t xml:space="preserve">Ствол оторван от земли - недостаток контакта с внешним миром; жизнь повседневная и духовная мало связаны. </w:t>
      </w:r>
      <w:proofErr w:type="gramEnd"/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Ствол расширяется книзу - поиск надежного положения в своем кругу.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Ствол сужается книзу - ощущение безопасности в кругу, который не дает желаемой опоры. </w:t>
      </w:r>
    </w:p>
    <w:p w:rsidR="00981D4F" w:rsidRDefault="00981D4F" w:rsidP="00981D4F">
      <w:pPr>
        <w:pStyle w:val="a3"/>
        <w:jc w:val="center"/>
        <w:rPr>
          <w:rFonts w:ascii="Courier New" w:hAnsi="Courier New" w:cs="Courier New"/>
          <w:sz w:val="20"/>
          <w:szCs w:val="20"/>
        </w:rPr>
      </w:pPr>
      <w:r>
        <w:rPr>
          <w:rStyle w:val="a4"/>
          <w:rFonts w:ascii="Courier New" w:hAnsi="Courier New" w:cs="Courier New"/>
          <w:u w:val="single"/>
        </w:rPr>
        <w:t>Прочее</w:t>
      </w:r>
      <w:r>
        <w:rPr>
          <w:rStyle w:val="a4"/>
          <w:rFonts w:ascii="Courier New" w:hAnsi="Courier New" w:cs="Courier New"/>
        </w:rPr>
        <w:t xml:space="preserve">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Нарисовано два дерева - таким </w:t>
      </w:r>
      <w:proofErr w:type="gramStart"/>
      <w:r>
        <w:rPr>
          <w:rFonts w:ascii="Courier New" w:hAnsi="Courier New" w:cs="Courier New"/>
        </w:rPr>
        <w:t>образом</w:t>
      </w:r>
      <w:proofErr w:type="gramEnd"/>
      <w:r>
        <w:rPr>
          <w:rFonts w:ascii="Courier New" w:hAnsi="Courier New" w:cs="Courier New"/>
        </w:rPr>
        <w:t xml:space="preserve"> субъект может символизировать себя и другого близкого ему человека.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Много деревьев в одном рисунке - детское поведение, возможно, испытуемый не следует заданной инструкции.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Земля изображена одной чертой - сосредоточенность на цели, принятие некоторого порядка.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</w:rPr>
        <w:t xml:space="preserve">Земля изображена несколькими различными чертами - действия в соответствии со своими собственными правилами, потребность в идеале. 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</w:t>
      </w:r>
    </w:p>
    <w:p w:rsidR="00981D4F" w:rsidRPr="00981D4F" w:rsidRDefault="00981D4F" w:rsidP="00981D4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981D4F">
        <w:rPr>
          <w:rFonts w:ascii="Times New Roman" w:eastAsia="Times New Roman" w:hAnsi="Times New Roman" w:cs="Times New Roman"/>
          <w:b/>
          <w:bCs/>
          <w:color w:val="FF0000"/>
          <w:kern w:val="36"/>
          <w:sz w:val="27"/>
          <w:szCs w:val="27"/>
          <w:lang w:eastAsia="ru-RU"/>
        </w:rPr>
        <w:t>НЕСУЩЕСТВУЮЩЕЕ ЖИВОТНОЕ</w:t>
      </w:r>
    </w:p>
    <w:p w:rsidR="00981D4F" w:rsidRPr="00981D4F" w:rsidRDefault="00981D4F" w:rsidP="00981D4F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81D4F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ru-RU"/>
        </w:rPr>
        <w:t>Инструкция</w:t>
      </w:r>
      <w:proofErr w:type="gramStart"/>
      <w:r w:rsidRPr="00981D4F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br/>
      </w:r>
      <w:r w:rsidRPr="00981D4F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br/>
      </w:r>
      <w:r w:rsidRPr="00981D4F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lastRenderedPageBreak/>
        <w:t>П</w:t>
      </w:r>
      <w:proofErr w:type="gramEnd"/>
      <w:r w:rsidRPr="00981D4F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ридумайте и нарисуйте несуществующее животное и назовите его несуществующим названием. </w:t>
      </w:r>
    </w:p>
    <w:p w:rsidR="00981D4F" w:rsidRPr="00981D4F" w:rsidRDefault="00981D4F" w:rsidP="00981D4F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</w:pPr>
      <w:r w:rsidRPr="00981D4F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Материал: для тестирования необходим лист бумаги обычного размера (как в тетради) а также карандаш. Лист бумаги лучше всего взять белый или слегка кремовый, </w:t>
      </w:r>
      <w:proofErr w:type="spellStart"/>
      <w:r w:rsidRPr="00981D4F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неглянцевый</w:t>
      </w:r>
      <w:proofErr w:type="spellEnd"/>
      <w:r w:rsidRPr="00981D4F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, безо всяких линеечек или клеточек. Пользоваться карандашом средней мягкости; ручкой или фломастерами рисовать нельзя. </w:t>
      </w:r>
    </w:p>
    <w:p w:rsidR="00981D4F" w:rsidRPr="00981D4F" w:rsidRDefault="00981D4F" w:rsidP="00981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D4F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 xml:space="preserve">Рекомендуется сначала полностью завершить работу над рисунком и только потом переходить по нижеприведенной ссылке для того, что бы получить результаты тестирования. </w:t>
      </w:r>
    </w:p>
    <w:p w:rsidR="00981D4F" w:rsidRDefault="00981D4F" w:rsidP="00981D4F">
      <w:pPr>
        <w:pStyle w:val="a3"/>
        <w:jc w:val="center"/>
        <w:rPr>
          <w:rStyle w:val="HTML"/>
        </w:rPr>
      </w:pPr>
      <w:r>
        <w:rPr>
          <w:rStyle w:val="HTML"/>
          <w:sz w:val="36"/>
          <w:szCs w:val="36"/>
        </w:rPr>
        <w:t>Интерпретация рисунка</w:t>
      </w:r>
      <w:r>
        <w:rPr>
          <w:rFonts w:ascii="Courier New" w:hAnsi="Courier New" w:cs="Courier New"/>
          <w:sz w:val="36"/>
          <w:szCs w:val="36"/>
        </w:rPr>
        <w:br/>
      </w:r>
      <w:r>
        <w:rPr>
          <w:rStyle w:val="HTML"/>
          <w:b/>
          <w:bCs/>
          <w:color w:val="0000FF"/>
          <w:sz w:val="27"/>
          <w:szCs w:val="27"/>
        </w:rPr>
        <w:t>Положение рисунка на листе</w:t>
      </w:r>
      <w:r>
        <w:rPr>
          <w:rStyle w:val="HTML"/>
          <w:color w:val="0000FF"/>
          <w:sz w:val="27"/>
          <w:szCs w:val="27"/>
        </w:rPr>
        <w:t xml:space="preserve"> </w:t>
      </w:r>
    </w:p>
    <w:p w:rsidR="00981D4F" w:rsidRDefault="00981D4F" w:rsidP="00981D4F">
      <w:pPr>
        <w:pStyle w:val="a3"/>
        <w:rPr>
          <w:sz w:val="27"/>
          <w:szCs w:val="27"/>
        </w:rPr>
      </w:pPr>
      <w:r>
        <w:rPr>
          <w:rFonts w:ascii="Courier New" w:hAnsi="Courier New" w:cs="Courier New"/>
          <w:b/>
          <w:bCs/>
          <w:sz w:val="27"/>
          <w:szCs w:val="27"/>
        </w:rPr>
        <w:t>Положение рисунка ближе к верхнему краю листа</w:t>
      </w:r>
      <w:r>
        <w:rPr>
          <w:rFonts w:ascii="Courier New" w:hAnsi="Courier New" w:cs="Courier New"/>
          <w:sz w:val="27"/>
          <w:szCs w:val="27"/>
        </w:rPr>
        <w:t xml:space="preserve"> (чем ближе, тем более выражено) трактуется как высокая самооценка, как недовольство своим положением в социуме, недостаточностью признания со стороны окружающих, как претензия на утверждения, признание, на самоутверждение в обществе. </w:t>
      </w:r>
    </w:p>
    <w:p w:rsidR="00981D4F" w:rsidRDefault="00981D4F" w:rsidP="00981D4F">
      <w:pPr>
        <w:pStyle w:val="a3"/>
      </w:pPr>
      <w:r>
        <w:rPr>
          <w:rFonts w:ascii="Courier New" w:hAnsi="Courier New" w:cs="Courier New"/>
          <w:b/>
          <w:bCs/>
          <w:sz w:val="27"/>
          <w:szCs w:val="27"/>
        </w:rPr>
        <w:t>Положение рисунка в нижней части листа</w:t>
      </w:r>
      <w:r>
        <w:rPr>
          <w:rFonts w:ascii="Courier New" w:hAnsi="Courier New" w:cs="Courier New"/>
          <w:sz w:val="27"/>
          <w:szCs w:val="27"/>
        </w:rPr>
        <w:t xml:space="preserve"> - обратная тенденция: неуверенность в себе, низкая самооценка, нерешительность, подавленность, незаинтересованность в своем положении в социуме, в признании, отсутствие тенденции к самоутверждению. </w:t>
      </w:r>
    </w:p>
    <w:p w:rsidR="00981D4F" w:rsidRDefault="00981D4F" w:rsidP="00981D4F">
      <w:pPr>
        <w:pStyle w:val="a3"/>
        <w:jc w:val="center"/>
      </w:pPr>
      <w:r>
        <w:rPr>
          <w:rStyle w:val="HTML"/>
          <w:sz w:val="36"/>
          <w:szCs w:val="36"/>
        </w:rPr>
        <w:t>Интерпретация рисунка</w:t>
      </w:r>
      <w:r>
        <w:rPr>
          <w:rFonts w:ascii="Courier New" w:hAnsi="Courier New" w:cs="Courier New"/>
          <w:sz w:val="36"/>
          <w:szCs w:val="36"/>
        </w:rPr>
        <w:br/>
      </w:r>
      <w:r>
        <w:rPr>
          <w:rStyle w:val="HTML"/>
          <w:b/>
          <w:bCs/>
          <w:color w:val="0000FF"/>
          <w:sz w:val="27"/>
          <w:szCs w:val="27"/>
        </w:rPr>
        <w:t>Центральная смысловая часть фигуры (голова или замещающая ее часть фигуры)</w:t>
      </w:r>
    </w:p>
    <w:p w:rsidR="00981D4F" w:rsidRDefault="00981D4F" w:rsidP="00981D4F">
      <w:pPr>
        <w:pStyle w:val="a3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b/>
          <w:bCs/>
          <w:sz w:val="27"/>
          <w:szCs w:val="27"/>
        </w:rPr>
        <w:t>Голова повернута вправо</w:t>
      </w:r>
      <w:r>
        <w:rPr>
          <w:rFonts w:ascii="Courier New" w:hAnsi="Courier New" w:cs="Courier New"/>
          <w:sz w:val="27"/>
          <w:szCs w:val="27"/>
        </w:rPr>
        <w:t xml:space="preserve"> - устойчивая тенденция к деятельности, действенности: почти все, что обдумывается или планируется - осуществляется </w:t>
      </w:r>
      <w:proofErr w:type="gramStart"/>
      <w:r>
        <w:rPr>
          <w:rFonts w:ascii="Courier New" w:hAnsi="Courier New" w:cs="Courier New"/>
          <w:sz w:val="27"/>
          <w:szCs w:val="27"/>
        </w:rPr>
        <w:t>или</w:t>
      </w:r>
      <w:proofErr w:type="gramEnd"/>
      <w:r>
        <w:rPr>
          <w:rFonts w:ascii="Courier New" w:hAnsi="Courier New" w:cs="Courier New"/>
          <w:sz w:val="27"/>
          <w:szCs w:val="27"/>
        </w:rPr>
        <w:t xml:space="preserve"> по крайней мере начинает осуществляться (если даже и не доводится до конца). Испытуемый активно переходит к реализации своих планов, намерений и наклонностей. </w:t>
      </w:r>
    </w:p>
    <w:p w:rsidR="00981D4F" w:rsidRDefault="00981D4F" w:rsidP="00981D4F">
      <w:pPr>
        <w:pStyle w:val="a3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 </w:t>
      </w:r>
    </w:p>
    <w:p w:rsidR="00981D4F" w:rsidRDefault="00981D4F" w:rsidP="00981D4F">
      <w:pPr>
        <w:pStyle w:val="a3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b/>
          <w:bCs/>
          <w:sz w:val="27"/>
          <w:szCs w:val="27"/>
        </w:rPr>
        <w:t>Голова повернута влево</w:t>
      </w:r>
      <w:r>
        <w:rPr>
          <w:rFonts w:ascii="Courier New" w:hAnsi="Courier New" w:cs="Courier New"/>
          <w:sz w:val="27"/>
          <w:szCs w:val="27"/>
        </w:rPr>
        <w:t xml:space="preserve"> - тенденция к рефлексии, к размышлениям. Это не человек действия: лишь незначительная часть планов осуществляется или начинает </w:t>
      </w:r>
      <w:r>
        <w:rPr>
          <w:rFonts w:ascii="Courier New" w:hAnsi="Courier New" w:cs="Courier New"/>
          <w:sz w:val="27"/>
          <w:szCs w:val="27"/>
        </w:rPr>
        <w:lastRenderedPageBreak/>
        <w:t xml:space="preserve">осуществляться. Нередко проявляется нерешительность и боязнь приступать к каким-либо активным действиям. </w:t>
      </w:r>
    </w:p>
    <w:p w:rsidR="00981D4F" w:rsidRDefault="00981D4F" w:rsidP="00981D4F">
      <w:pPr>
        <w:pStyle w:val="a3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 </w:t>
      </w:r>
    </w:p>
    <w:p w:rsidR="00981D4F" w:rsidRDefault="00981D4F" w:rsidP="00981D4F">
      <w:pPr>
        <w:pStyle w:val="a3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b/>
          <w:bCs/>
          <w:sz w:val="27"/>
          <w:szCs w:val="27"/>
        </w:rPr>
        <w:t xml:space="preserve">Положение "анфас" - голова направлена на </w:t>
      </w:r>
      <w:proofErr w:type="gramStart"/>
      <w:r>
        <w:rPr>
          <w:rFonts w:ascii="Courier New" w:hAnsi="Courier New" w:cs="Courier New"/>
          <w:b/>
          <w:bCs/>
          <w:sz w:val="27"/>
          <w:szCs w:val="27"/>
        </w:rPr>
        <w:t>рисующего</w:t>
      </w:r>
      <w:proofErr w:type="gramEnd"/>
      <w:r>
        <w:rPr>
          <w:rFonts w:ascii="Courier New" w:hAnsi="Courier New" w:cs="Courier New"/>
          <w:sz w:val="27"/>
          <w:szCs w:val="27"/>
        </w:rPr>
        <w:t xml:space="preserve"> - трактуется как эгоцентризм. </w:t>
      </w:r>
    </w:p>
    <w:p w:rsidR="00981D4F" w:rsidRDefault="00981D4F" w:rsidP="00981D4F">
      <w:pPr>
        <w:pStyle w:val="a3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Увеличенный (в сравнении с размером остальной фигуры) размер головы говорит о том, что испытуемый ценит рациональное начало (</w:t>
      </w:r>
      <w:proofErr w:type="gramStart"/>
      <w:r>
        <w:rPr>
          <w:rFonts w:ascii="Courier New" w:hAnsi="Courier New" w:cs="Courier New"/>
          <w:sz w:val="27"/>
          <w:szCs w:val="27"/>
        </w:rPr>
        <w:t>возможно</w:t>
      </w:r>
      <w:proofErr w:type="gramEnd"/>
      <w:r>
        <w:rPr>
          <w:rFonts w:ascii="Courier New" w:hAnsi="Courier New" w:cs="Courier New"/>
          <w:sz w:val="27"/>
          <w:szCs w:val="27"/>
        </w:rPr>
        <w:t xml:space="preserve"> и эрудицию) в себе и в окружающих. </w:t>
      </w:r>
    </w:p>
    <w:p w:rsidR="00981D4F" w:rsidRDefault="00981D4F" w:rsidP="00981D4F">
      <w:pPr>
        <w:pStyle w:val="a3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 </w:t>
      </w:r>
    </w:p>
    <w:p w:rsidR="00981D4F" w:rsidRDefault="00981D4F" w:rsidP="00981D4F">
      <w:pPr>
        <w:pStyle w:val="a3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b/>
          <w:bCs/>
          <w:sz w:val="27"/>
          <w:szCs w:val="27"/>
        </w:rPr>
        <w:t>На голове расположены детали, соответствующие органам чувств - уши, рот, глаза.</w:t>
      </w:r>
      <w:r>
        <w:rPr>
          <w:rFonts w:ascii="Courier New" w:hAnsi="Courier New" w:cs="Courier New"/>
          <w:sz w:val="27"/>
          <w:szCs w:val="27"/>
        </w:rPr>
        <w:t xml:space="preserve"> Значение детали "уши" - прямое: заинтересованность и потребность в информации, значимость мнения окружающих о себе. </w:t>
      </w:r>
    </w:p>
    <w:p w:rsidR="00981D4F" w:rsidRDefault="00981D4F" w:rsidP="00981D4F">
      <w:pPr>
        <w:pStyle w:val="a3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Приоткрытый рот в сочетании с языком без прорисовки губ трактуется как большая речевая активность (болтливость), в сочетании с прорисовкой губ - как чувствительность. </w:t>
      </w:r>
    </w:p>
    <w:p w:rsidR="00981D4F" w:rsidRDefault="00981D4F" w:rsidP="00981D4F">
      <w:pPr>
        <w:pStyle w:val="a3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Открытый рот без прорисовки языка и губ (особенно зачерченный) трактуется как легкость возникновения опасений и страхов, недоверия. </w:t>
      </w:r>
    </w:p>
    <w:p w:rsidR="00981D4F" w:rsidRDefault="00981D4F" w:rsidP="00981D4F">
      <w:pPr>
        <w:pStyle w:val="a3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Рот с зубами - вербальная агрессия, в большинстве случаев - защитная (огрызается, задирается, грубит в ответ на обращения отрицательного свойства, осуждение, порицание). </w:t>
      </w:r>
    </w:p>
    <w:p w:rsidR="00981D4F" w:rsidRDefault="00981D4F" w:rsidP="00981D4F">
      <w:pPr>
        <w:pStyle w:val="a3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Для детей и подростков характерен рисунок зачерченного рта округлой формы - боязливость, тревожность. </w:t>
      </w:r>
    </w:p>
    <w:p w:rsidR="00981D4F" w:rsidRDefault="00981D4F" w:rsidP="00981D4F">
      <w:pPr>
        <w:pStyle w:val="a3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 </w:t>
      </w:r>
    </w:p>
    <w:p w:rsidR="00981D4F" w:rsidRDefault="00981D4F" w:rsidP="00981D4F">
      <w:pPr>
        <w:pStyle w:val="a3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b/>
          <w:bCs/>
          <w:sz w:val="27"/>
          <w:szCs w:val="27"/>
        </w:rPr>
        <w:t>Особое значение придают глазам.</w:t>
      </w:r>
      <w:r>
        <w:rPr>
          <w:rFonts w:ascii="Courier New" w:hAnsi="Courier New" w:cs="Courier New"/>
          <w:sz w:val="27"/>
          <w:szCs w:val="27"/>
        </w:rPr>
        <w:t xml:space="preserve"> Это символ присущего человеку переживания страха: подчеркивается резкой прорисовкой радужки. Обратить внимание на отсутствие или наличие ресниц: ресницы - </w:t>
      </w:r>
      <w:proofErr w:type="spellStart"/>
      <w:r>
        <w:rPr>
          <w:rFonts w:ascii="Courier New" w:hAnsi="Courier New" w:cs="Courier New"/>
          <w:sz w:val="27"/>
          <w:szCs w:val="27"/>
        </w:rPr>
        <w:t>эстироидно</w:t>
      </w:r>
      <w:proofErr w:type="spellEnd"/>
      <w:r>
        <w:rPr>
          <w:rFonts w:ascii="Courier New" w:hAnsi="Courier New" w:cs="Courier New"/>
          <w:sz w:val="27"/>
          <w:szCs w:val="27"/>
        </w:rPr>
        <w:t xml:space="preserve">-демонстративные манеры поведения; для мужчин - женственные черты характера с прорисовкой зрачка и радужки совпадают редко. Ресницы - </w:t>
      </w:r>
      <w:proofErr w:type="gramStart"/>
      <w:r>
        <w:rPr>
          <w:rFonts w:ascii="Courier New" w:hAnsi="Courier New" w:cs="Courier New"/>
          <w:sz w:val="27"/>
          <w:szCs w:val="27"/>
        </w:rPr>
        <w:t>так-же</w:t>
      </w:r>
      <w:proofErr w:type="gramEnd"/>
      <w:r>
        <w:rPr>
          <w:rFonts w:ascii="Courier New" w:hAnsi="Courier New" w:cs="Courier New"/>
          <w:sz w:val="27"/>
          <w:szCs w:val="27"/>
        </w:rPr>
        <w:t xml:space="preserve"> заинтересованность в восхищении окружающих внешней красотой и манерой одеваться, придание этому большого значения. </w:t>
      </w:r>
    </w:p>
    <w:p w:rsidR="00981D4F" w:rsidRDefault="00981D4F" w:rsidP="00981D4F">
      <w:pPr>
        <w:pStyle w:val="a3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 </w:t>
      </w:r>
    </w:p>
    <w:p w:rsidR="00981D4F" w:rsidRDefault="00981D4F" w:rsidP="00981D4F">
      <w:pPr>
        <w:pStyle w:val="a3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b/>
          <w:bCs/>
          <w:sz w:val="27"/>
          <w:szCs w:val="27"/>
        </w:rPr>
        <w:lastRenderedPageBreak/>
        <w:t>На голове также бывают расположены дополнительные детали:</w:t>
      </w:r>
      <w:r>
        <w:rPr>
          <w:rFonts w:ascii="Courier New" w:hAnsi="Courier New" w:cs="Courier New"/>
          <w:sz w:val="27"/>
          <w:szCs w:val="27"/>
        </w:rPr>
        <w:t xml:space="preserve"> например рога - защита или агрессия. Перья - тенденция к </w:t>
      </w:r>
      <w:proofErr w:type="spellStart"/>
      <w:r>
        <w:rPr>
          <w:rFonts w:ascii="Courier New" w:hAnsi="Courier New" w:cs="Courier New"/>
          <w:sz w:val="27"/>
          <w:szCs w:val="27"/>
        </w:rPr>
        <w:t>самоукрашению</w:t>
      </w:r>
      <w:proofErr w:type="spellEnd"/>
      <w:r>
        <w:rPr>
          <w:rFonts w:ascii="Courier New" w:hAnsi="Courier New" w:cs="Courier New"/>
          <w:sz w:val="27"/>
          <w:szCs w:val="27"/>
        </w:rPr>
        <w:t xml:space="preserve"> или самооправданию, к </w:t>
      </w:r>
      <w:proofErr w:type="spellStart"/>
      <w:r>
        <w:rPr>
          <w:rFonts w:ascii="Courier New" w:hAnsi="Courier New" w:cs="Courier New"/>
          <w:sz w:val="27"/>
          <w:szCs w:val="27"/>
        </w:rPr>
        <w:t>демонстративности</w:t>
      </w:r>
      <w:proofErr w:type="spellEnd"/>
      <w:r>
        <w:rPr>
          <w:rFonts w:ascii="Courier New" w:hAnsi="Courier New" w:cs="Courier New"/>
          <w:sz w:val="27"/>
          <w:szCs w:val="27"/>
        </w:rPr>
        <w:t>. Грива, шерсть и подобие прически - чувствительность, подчеркивание своего пола и, иногда, ориентировка на сексуальную роль</w:t>
      </w:r>
    </w:p>
    <w:p w:rsidR="00981D4F" w:rsidRDefault="00981D4F" w:rsidP="00981D4F">
      <w:pPr>
        <w:pStyle w:val="a3"/>
        <w:jc w:val="center"/>
      </w:pPr>
      <w:r>
        <w:rPr>
          <w:rStyle w:val="HTML"/>
          <w:sz w:val="36"/>
          <w:szCs w:val="36"/>
        </w:rPr>
        <w:t>Интерпретация рисунка</w:t>
      </w:r>
      <w:r>
        <w:rPr>
          <w:rFonts w:ascii="Courier New" w:hAnsi="Courier New" w:cs="Courier New"/>
          <w:sz w:val="36"/>
          <w:szCs w:val="36"/>
        </w:rPr>
        <w:br/>
      </w:r>
      <w:r>
        <w:rPr>
          <w:rStyle w:val="HTML"/>
          <w:b/>
          <w:bCs/>
          <w:color w:val="0000FF"/>
          <w:sz w:val="27"/>
          <w:szCs w:val="27"/>
        </w:rPr>
        <w:t>Несущая, опорная часть фигуры (ноги, лапы, иногда - постамент)</w:t>
      </w:r>
      <w:r>
        <w:rPr>
          <w:rStyle w:val="HTML"/>
          <w:color w:val="0000FF"/>
          <w:sz w:val="27"/>
          <w:szCs w:val="27"/>
        </w:rPr>
        <w:t xml:space="preserve"> </w:t>
      </w:r>
    </w:p>
    <w:p w:rsidR="00981D4F" w:rsidRDefault="00981D4F" w:rsidP="00981D4F">
      <w:pPr>
        <w:pStyle w:val="a3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Рассматривается основательность ног и лап и их размер по отношению к размеру всей фигуры в целом. </w:t>
      </w:r>
    </w:p>
    <w:p w:rsidR="00981D4F" w:rsidRDefault="00981D4F" w:rsidP="00981D4F">
      <w:pPr>
        <w:pStyle w:val="a3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 </w:t>
      </w:r>
    </w:p>
    <w:p w:rsidR="00981D4F" w:rsidRDefault="00981D4F" w:rsidP="00981D4F">
      <w:pPr>
        <w:pStyle w:val="a3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b/>
          <w:bCs/>
          <w:sz w:val="27"/>
          <w:szCs w:val="27"/>
        </w:rPr>
        <w:t>В случае больших крепких ног или лап</w:t>
      </w:r>
      <w:r>
        <w:rPr>
          <w:rFonts w:ascii="Courier New" w:hAnsi="Courier New" w:cs="Courier New"/>
          <w:sz w:val="27"/>
          <w:szCs w:val="27"/>
        </w:rPr>
        <w:t xml:space="preserve"> - испытуемый проявляет основательность, обдуманность поступков, рациональность принятия решений, пути к выводам, опору на существующие положения и значимую информацию. </w:t>
      </w:r>
    </w:p>
    <w:p w:rsidR="00981D4F" w:rsidRDefault="00981D4F" w:rsidP="00981D4F">
      <w:pPr>
        <w:pStyle w:val="a3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 </w:t>
      </w:r>
    </w:p>
    <w:p w:rsidR="00981D4F" w:rsidRDefault="00981D4F" w:rsidP="00981D4F">
      <w:pPr>
        <w:pStyle w:val="a3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b/>
          <w:bCs/>
          <w:sz w:val="27"/>
          <w:szCs w:val="27"/>
        </w:rPr>
        <w:t>Противоположенный случай</w:t>
      </w:r>
      <w:r>
        <w:rPr>
          <w:rFonts w:ascii="Courier New" w:hAnsi="Courier New" w:cs="Courier New"/>
          <w:sz w:val="27"/>
          <w:szCs w:val="27"/>
        </w:rPr>
        <w:t xml:space="preserve"> свидетельствует о поверхностности суждений, легкомысленности в выводах и импульсивности в принятии решений (особенно при отсутствии или почти полном отсутствии лап или ног). </w:t>
      </w:r>
    </w:p>
    <w:p w:rsidR="00981D4F" w:rsidRDefault="00981D4F" w:rsidP="00981D4F">
      <w:pPr>
        <w:pStyle w:val="a3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 </w:t>
      </w:r>
    </w:p>
    <w:p w:rsidR="00981D4F" w:rsidRDefault="00981D4F" w:rsidP="00981D4F">
      <w:pPr>
        <w:pStyle w:val="a3"/>
      </w:pPr>
      <w:r>
        <w:rPr>
          <w:rFonts w:ascii="Courier New" w:hAnsi="Courier New" w:cs="Courier New"/>
          <w:b/>
          <w:bCs/>
          <w:sz w:val="27"/>
          <w:szCs w:val="27"/>
        </w:rPr>
        <w:t>Обратить внимание на характер соединения ног корпусом:</w:t>
      </w:r>
      <w:r>
        <w:rPr>
          <w:rFonts w:ascii="Courier New" w:hAnsi="Courier New" w:cs="Courier New"/>
          <w:sz w:val="27"/>
          <w:szCs w:val="27"/>
        </w:rPr>
        <w:t xml:space="preserve"> соединение точно, тщательно или небрежно, слабо соединены или не соединены вовсе - отражает характер </w:t>
      </w:r>
      <w:proofErr w:type="gramStart"/>
      <w:r>
        <w:rPr>
          <w:rFonts w:ascii="Courier New" w:hAnsi="Courier New" w:cs="Courier New"/>
          <w:sz w:val="27"/>
          <w:szCs w:val="27"/>
        </w:rPr>
        <w:t>контроля за</w:t>
      </w:r>
      <w:proofErr w:type="gramEnd"/>
      <w:r>
        <w:rPr>
          <w:rFonts w:ascii="Courier New" w:hAnsi="Courier New" w:cs="Courier New"/>
          <w:sz w:val="27"/>
          <w:szCs w:val="27"/>
        </w:rPr>
        <w:t xml:space="preserve"> своими суждениями, выводами, решениями. Однотипность и </w:t>
      </w:r>
      <w:proofErr w:type="spellStart"/>
      <w:r>
        <w:rPr>
          <w:rFonts w:ascii="Courier New" w:hAnsi="Courier New" w:cs="Courier New"/>
          <w:sz w:val="27"/>
          <w:szCs w:val="27"/>
        </w:rPr>
        <w:t>однонаправленность</w:t>
      </w:r>
      <w:proofErr w:type="spellEnd"/>
      <w:r>
        <w:rPr>
          <w:rFonts w:ascii="Courier New" w:hAnsi="Courier New" w:cs="Courier New"/>
          <w:sz w:val="27"/>
          <w:szCs w:val="27"/>
        </w:rPr>
        <w:t xml:space="preserve"> формы лап, ног и любых элементов опорной части - </w:t>
      </w:r>
      <w:proofErr w:type="spellStart"/>
      <w:r>
        <w:rPr>
          <w:rFonts w:ascii="Courier New" w:hAnsi="Courier New" w:cs="Courier New"/>
          <w:sz w:val="27"/>
          <w:szCs w:val="27"/>
        </w:rPr>
        <w:t>конформность</w:t>
      </w:r>
      <w:proofErr w:type="spellEnd"/>
      <w:r>
        <w:rPr>
          <w:rFonts w:ascii="Courier New" w:hAnsi="Courier New" w:cs="Courier New"/>
          <w:sz w:val="27"/>
          <w:szCs w:val="27"/>
        </w:rPr>
        <w:t xml:space="preserve"> суждений и установок в принятии решений, их стандартность, банальность. Разнообразие в форме и положении этих деталей - своеобразие установок и суждений, самостоятельность, иногда даже творческое начало (если в рисунке реализованы необычные формы) или инакомыслие (если имеет место патология). </w:t>
      </w:r>
    </w:p>
    <w:p w:rsidR="00981D4F" w:rsidRDefault="00981D4F" w:rsidP="00981D4F">
      <w:pPr>
        <w:pStyle w:val="a3"/>
        <w:jc w:val="center"/>
      </w:pPr>
      <w:r>
        <w:rPr>
          <w:rStyle w:val="HTML"/>
          <w:sz w:val="36"/>
          <w:szCs w:val="36"/>
        </w:rPr>
        <w:t>Интерпретация рисунка</w:t>
      </w:r>
      <w:r>
        <w:rPr>
          <w:rFonts w:ascii="Courier New" w:hAnsi="Courier New" w:cs="Courier New"/>
          <w:sz w:val="15"/>
          <w:szCs w:val="15"/>
        </w:rPr>
        <w:br/>
      </w:r>
      <w:r>
        <w:rPr>
          <w:rStyle w:val="HTML"/>
          <w:b/>
          <w:bCs/>
          <w:color w:val="0000FF"/>
          <w:sz w:val="27"/>
          <w:szCs w:val="27"/>
        </w:rPr>
        <w:t>Части, поднимающиеся над уровнем фигуры</w:t>
      </w:r>
      <w:r>
        <w:rPr>
          <w:rStyle w:val="HTML"/>
          <w:color w:val="0000FF"/>
          <w:sz w:val="27"/>
          <w:szCs w:val="27"/>
        </w:rPr>
        <w:t xml:space="preserve"> </w:t>
      </w:r>
    </w:p>
    <w:p w:rsidR="00981D4F" w:rsidRDefault="00981D4F" w:rsidP="00981D4F">
      <w:pPr>
        <w:pStyle w:val="a3"/>
        <w:rPr>
          <w:rFonts w:ascii="Courier New" w:hAnsi="Courier New" w:cs="Courier New"/>
          <w:sz w:val="27"/>
          <w:szCs w:val="27"/>
        </w:rPr>
      </w:pPr>
      <w:proofErr w:type="gramStart"/>
      <w:r>
        <w:rPr>
          <w:rFonts w:ascii="Courier New" w:hAnsi="Courier New" w:cs="Courier New"/>
          <w:sz w:val="27"/>
          <w:szCs w:val="27"/>
        </w:rPr>
        <w:lastRenderedPageBreak/>
        <w:t>Могут быть украшающими или функциональными: крылья, дополнительные ноги, щупальца, детали панциря, перья, бантики типа завитушек-кудрей - свидетельствуют о широте охвата разных областей человеческой деятельности, уверенности в себе, "самораспространении" с неделикатным и неразборчивым притеснением окружающих, либо символизируют любознательность, желание соучаствовать как можно в большем числе дел окружающих, стремление завоевать себе место под солнцем, увлеченность своей деятельностью, смелость предприятий (детали-символы: крылья и щупальца</w:t>
      </w:r>
      <w:proofErr w:type="gramEnd"/>
      <w:r>
        <w:rPr>
          <w:rFonts w:ascii="Courier New" w:hAnsi="Courier New" w:cs="Courier New"/>
          <w:sz w:val="27"/>
          <w:szCs w:val="27"/>
        </w:rPr>
        <w:t xml:space="preserve">). Украшающие детали говорят о </w:t>
      </w:r>
      <w:proofErr w:type="spellStart"/>
      <w:r>
        <w:rPr>
          <w:rFonts w:ascii="Courier New" w:hAnsi="Courier New" w:cs="Courier New"/>
          <w:sz w:val="27"/>
          <w:szCs w:val="27"/>
        </w:rPr>
        <w:t>демонстративности</w:t>
      </w:r>
      <w:proofErr w:type="spellEnd"/>
      <w:r>
        <w:rPr>
          <w:rFonts w:ascii="Courier New" w:hAnsi="Courier New" w:cs="Courier New"/>
          <w:sz w:val="27"/>
          <w:szCs w:val="27"/>
        </w:rPr>
        <w:t xml:space="preserve">, склонности обращать на себя внимание окружающих, манерности. </w:t>
      </w:r>
    </w:p>
    <w:p w:rsidR="00981D4F" w:rsidRDefault="00981D4F" w:rsidP="00981D4F">
      <w:pPr>
        <w:pStyle w:val="a3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 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7"/>
          <w:szCs w:val="27"/>
        </w:rPr>
        <w:t>Хвосты</w:t>
      </w:r>
      <w:r>
        <w:rPr>
          <w:rFonts w:ascii="Courier New" w:hAnsi="Courier New" w:cs="Courier New"/>
          <w:sz w:val="27"/>
          <w:szCs w:val="27"/>
        </w:rPr>
        <w:t xml:space="preserve"> </w:t>
      </w:r>
    </w:p>
    <w:p w:rsidR="00981D4F" w:rsidRDefault="00981D4F" w:rsidP="00981D4F">
      <w:pPr>
        <w:pStyle w:val="a3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Выражают отношение к собственным действиям, решениям, выводам, к своей вербальной продукции - судя по тому, повернуты ли эти хвосты вправо (на листе бумаги) или влево. </w:t>
      </w:r>
    </w:p>
    <w:p w:rsidR="00981D4F" w:rsidRDefault="00981D4F" w:rsidP="00981D4F">
      <w:pPr>
        <w:pStyle w:val="a3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Хвосты, повернутые вправо - отношение к своим действиям и поведению. Влево - отношение к своим мыслям, решениям, упущенным возможностям, к собственной нерешительности. </w:t>
      </w:r>
    </w:p>
    <w:p w:rsidR="00981D4F" w:rsidRDefault="00981D4F" w:rsidP="00981D4F">
      <w:pPr>
        <w:pStyle w:val="a3"/>
      </w:pPr>
      <w:r>
        <w:rPr>
          <w:rFonts w:ascii="Courier New" w:hAnsi="Courier New" w:cs="Courier New"/>
          <w:sz w:val="27"/>
          <w:szCs w:val="27"/>
        </w:rPr>
        <w:t xml:space="preserve">Положительная или отрицательная окраска этих отношений выражена направлением хвостов вверх (уверенно, положительно, бодро) или вниз (недовольство собой, сомнение в собственной правоте, сожаление о сделанном, сказанном, раскаяние). </w:t>
      </w:r>
    </w:p>
    <w:p w:rsidR="00981D4F" w:rsidRDefault="00981D4F" w:rsidP="00981D4F">
      <w:pPr>
        <w:pStyle w:val="a3"/>
        <w:jc w:val="center"/>
        <w:rPr>
          <w:rStyle w:val="HTML"/>
        </w:rPr>
      </w:pPr>
      <w:r>
        <w:rPr>
          <w:rStyle w:val="HTML"/>
          <w:b/>
          <w:bCs/>
          <w:color w:val="0000FF"/>
          <w:sz w:val="27"/>
          <w:szCs w:val="27"/>
        </w:rPr>
        <w:t>Контуры фигуры</w:t>
      </w:r>
      <w:r>
        <w:rPr>
          <w:rStyle w:val="HTML"/>
          <w:color w:val="0000FF"/>
          <w:sz w:val="27"/>
          <w:szCs w:val="27"/>
        </w:rPr>
        <w:t xml:space="preserve"> </w:t>
      </w:r>
    </w:p>
    <w:p w:rsidR="00981D4F" w:rsidRDefault="00981D4F" w:rsidP="00981D4F">
      <w:pPr>
        <w:pStyle w:val="a3"/>
        <w:rPr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Анализируется по наличию или отсутствию выступов (типа щитов, панцирей, игл и т.п.), прорисовки и затемненной линии контура. Это защита от окружающих, агрессивная - если она выполнена в острых углах; со страхом и тревогой - если имеет место затемнение, "</w:t>
      </w:r>
      <w:proofErr w:type="spellStart"/>
      <w:r>
        <w:rPr>
          <w:rFonts w:ascii="Courier New" w:hAnsi="Courier New" w:cs="Courier New"/>
          <w:sz w:val="27"/>
          <w:szCs w:val="27"/>
        </w:rPr>
        <w:t>запачкивание</w:t>
      </w:r>
      <w:proofErr w:type="spellEnd"/>
      <w:r>
        <w:rPr>
          <w:rFonts w:ascii="Courier New" w:hAnsi="Courier New" w:cs="Courier New"/>
          <w:sz w:val="27"/>
          <w:szCs w:val="27"/>
        </w:rPr>
        <w:t xml:space="preserve">" контурной линии; с опасением, подозрительно - если поставлены щиты, "заслоны", линия удвоена. </w:t>
      </w:r>
    </w:p>
    <w:p w:rsidR="00981D4F" w:rsidRDefault="00981D4F" w:rsidP="00981D4F">
      <w:pPr>
        <w:pStyle w:val="a3"/>
        <w:rPr>
          <w:rFonts w:ascii="Courier New" w:hAnsi="Courier New" w:cs="Courier New"/>
          <w:sz w:val="27"/>
          <w:szCs w:val="27"/>
        </w:rPr>
      </w:pPr>
      <w:proofErr w:type="gramStart"/>
      <w:r>
        <w:rPr>
          <w:rFonts w:ascii="Courier New" w:hAnsi="Courier New" w:cs="Courier New"/>
          <w:sz w:val="27"/>
          <w:szCs w:val="27"/>
        </w:rPr>
        <w:t xml:space="preserve">Направленность такой защиты - соответственно пространственному расположению: </w:t>
      </w:r>
      <w:r>
        <w:rPr>
          <w:rFonts w:ascii="Courier New" w:hAnsi="Courier New" w:cs="Courier New"/>
          <w:b/>
          <w:bCs/>
          <w:sz w:val="27"/>
          <w:szCs w:val="27"/>
        </w:rPr>
        <w:t>верхний контур фигуры</w:t>
      </w:r>
      <w:r>
        <w:rPr>
          <w:rFonts w:ascii="Courier New" w:hAnsi="Courier New" w:cs="Courier New"/>
          <w:sz w:val="27"/>
          <w:szCs w:val="27"/>
        </w:rPr>
        <w:t xml:space="preserve"> - защита от вышестоящих, против лиц, имеющих возможность наложить запрет, ограничение, осуществить принуждение, т.е. против старших по возрасту, родителей, учителей, </w:t>
      </w:r>
      <w:r>
        <w:rPr>
          <w:rFonts w:ascii="Courier New" w:hAnsi="Courier New" w:cs="Courier New"/>
          <w:sz w:val="27"/>
          <w:szCs w:val="27"/>
        </w:rPr>
        <w:lastRenderedPageBreak/>
        <w:t xml:space="preserve">начальников, руководителей; </w:t>
      </w:r>
      <w:r>
        <w:rPr>
          <w:rFonts w:ascii="Courier New" w:hAnsi="Courier New" w:cs="Courier New"/>
          <w:b/>
          <w:bCs/>
          <w:sz w:val="27"/>
          <w:szCs w:val="27"/>
        </w:rPr>
        <w:t>нижний контур фигуры</w:t>
      </w:r>
      <w:r>
        <w:rPr>
          <w:rFonts w:ascii="Courier New" w:hAnsi="Courier New" w:cs="Courier New"/>
          <w:sz w:val="27"/>
          <w:szCs w:val="27"/>
        </w:rPr>
        <w:t xml:space="preserve"> - защита против насмешек, непризнания, отсутствия авторитета у нижестоящих подчиненных, младших, боязнь осуждения; </w:t>
      </w:r>
      <w:r>
        <w:rPr>
          <w:rFonts w:ascii="Courier New" w:hAnsi="Courier New" w:cs="Courier New"/>
          <w:b/>
          <w:bCs/>
          <w:sz w:val="27"/>
          <w:szCs w:val="27"/>
        </w:rPr>
        <w:t>боковые контуры фигуры</w:t>
      </w:r>
      <w:r>
        <w:rPr>
          <w:rFonts w:ascii="Courier New" w:hAnsi="Courier New" w:cs="Courier New"/>
          <w:sz w:val="27"/>
          <w:szCs w:val="27"/>
        </w:rPr>
        <w:t xml:space="preserve"> - недифференцированная опасливость, готовность к самозащите любого порядка в любых ситуациях;</w:t>
      </w:r>
      <w:proofErr w:type="gramEnd"/>
      <w:r>
        <w:rPr>
          <w:rFonts w:ascii="Courier New" w:hAnsi="Courier New" w:cs="Courier New"/>
          <w:sz w:val="27"/>
          <w:szCs w:val="27"/>
        </w:rPr>
        <w:t xml:space="preserve"> то же самое - если элементы защиты расположены не по контуру, а внутри контура, на самом корпусе животного; </w:t>
      </w:r>
      <w:r>
        <w:rPr>
          <w:rFonts w:ascii="Courier New" w:hAnsi="Courier New" w:cs="Courier New"/>
          <w:b/>
          <w:bCs/>
          <w:sz w:val="27"/>
          <w:szCs w:val="27"/>
        </w:rPr>
        <w:t>Справа</w:t>
      </w:r>
      <w:r>
        <w:rPr>
          <w:rFonts w:ascii="Courier New" w:hAnsi="Courier New" w:cs="Courier New"/>
          <w:sz w:val="27"/>
          <w:szCs w:val="27"/>
        </w:rPr>
        <w:t xml:space="preserve"> - защита преимущественно процессов своей реальной деятельности; </w:t>
      </w:r>
      <w:r>
        <w:rPr>
          <w:rFonts w:ascii="Courier New" w:hAnsi="Courier New" w:cs="Courier New"/>
          <w:b/>
          <w:bCs/>
          <w:sz w:val="27"/>
          <w:szCs w:val="27"/>
        </w:rPr>
        <w:t>слева</w:t>
      </w:r>
      <w:r>
        <w:rPr>
          <w:rFonts w:ascii="Courier New" w:hAnsi="Courier New" w:cs="Courier New"/>
          <w:sz w:val="27"/>
          <w:szCs w:val="27"/>
        </w:rPr>
        <w:t xml:space="preserve"> - защита преимущественно своих мнений, суждений, убеждений и вкусов</w:t>
      </w:r>
    </w:p>
    <w:p w:rsidR="00981D4F" w:rsidRDefault="00981D4F" w:rsidP="00981D4F">
      <w:pPr>
        <w:pStyle w:val="a3"/>
        <w:jc w:val="center"/>
        <w:rPr>
          <w:rStyle w:val="HTML"/>
        </w:rPr>
      </w:pPr>
      <w:r>
        <w:rPr>
          <w:rStyle w:val="HTML"/>
          <w:sz w:val="36"/>
          <w:szCs w:val="36"/>
        </w:rPr>
        <w:t>Интерпретация рисунка</w:t>
      </w:r>
      <w:r>
        <w:rPr>
          <w:rFonts w:ascii="Courier New" w:hAnsi="Courier New" w:cs="Courier New"/>
          <w:sz w:val="15"/>
          <w:szCs w:val="15"/>
        </w:rPr>
        <w:br/>
      </w:r>
      <w:r>
        <w:rPr>
          <w:rStyle w:val="HTML"/>
          <w:b/>
          <w:bCs/>
          <w:color w:val="0000FF"/>
          <w:sz w:val="27"/>
          <w:szCs w:val="27"/>
        </w:rPr>
        <w:t>Общая энергия</w:t>
      </w:r>
      <w:r>
        <w:rPr>
          <w:rStyle w:val="HTML"/>
          <w:color w:val="0000FF"/>
          <w:sz w:val="27"/>
          <w:szCs w:val="27"/>
        </w:rPr>
        <w:t xml:space="preserve"> </w:t>
      </w:r>
    </w:p>
    <w:p w:rsidR="00981D4F" w:rsidRDefault="00981D4F" w:rsidP="00981D4F">
      <w:pPr>
        <w:pStyle w:val="a3"/>
        <w:rPr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Оценивается общее количество изображенных деталей - является ли это количество лишь минимально необходимым для того, что бы дать представление о несуществующем животном, или же имеет место некая избыточность, перенасыщенность деталями. Чем больше количество "усложняющих" деталей, тем выше энергия. В обратном случае - экономия энергии, </w:t>
      </w:r>
      <w:proofErr w:type="spellStart"/>
      <w:r>
        <w:rPr>
          <w:rFonts w:ascii="Courier New" w:hAnsi="Courier New" w:cs="Courier New"/>
          <w:sz w:val="27"/>
          <w:szCs w:val="27"/>
        </w:rPr>
        <w:t>астеничность</w:t>
      </w:r>
      <w:proofErr w:type="spellEnd"/>
      <w:r>
        <w:rPr>
          <w:rFonts w:ascii="Courier New" w:hAnsi="Courier New" w:cs="Courier New"/>
          <w:sz w:val="27"/>
          <w:szCs w:val="27"/>
        </w:rPr>
        <w:t xml:space="preserve"> организма, хроническое соматическое заболевание. О том же самом может сказать и характер линии - слабая, похожая на паутину линия, "ведет карандашом по бумаге, едва нажимая на него". Обратный же характер линии - </w:t>
      </w:r>
      <w:proofErr w:type="gramStart"/>
      <w:r>
        <w:rPr>
          <w:rFonts w:ascii="Courier New" w:hAnsi="Courier New" w:cs="Courier New"/>
          <w:sz w:val="27"/>
          <w:szCs w:val="27"/>
        </w:rPr>
        <w:t>жирная</w:t>
      </w:r>
      <w:proofErr w:type="gramEnd"/>
      <w:r>
        <w:rPr>
          <w:rFonts w:ascii="Courier New" w:hAnsi="Courier New" w:cs="Courier New"/>
          <w:sz w:val="27"/>
          <w:szCs w:val="27"/>
        </w:rPr>
        <w:t xml:space="preserve"> с нажимом - говорит скорее о тревожности, чем об избытке энергии. </w:t>
      </w:r>
    </w:p>
    <w:p w:rsidR="00981D4F" w:rsidRDefault="00981D4F" w:rsidP="00981D4F">
      <w:pPr>
        <w:pStyle w:val="a3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color w:val="0000FF"/>
          <w:sz w:val="27"/>
          <w:szCs w:val="27"/>
        </w:rPr>
        <w:t>Прочее</w:t>
      </w:r>
      <w:r>
        <w:rPr>
          <w:rFonts w:ascii="Courier New" w:hAnsi="Courier New" w:cs="Courier New"/>
          <w:color w:val="0000FF"/>
          <w:sz w:val="27"/>
          <w:szCs w:val="27"/>
        </w:rPr>
        <w:t xml:space="preserve"> </w:t>
      </w:r>
    </w:p>
    <w:p w:rsidR="00981D4F" w:rsidRDefault="00981D4F" w:rsidP="00981D4F">
      <w:pPr>
        <w:pStyle w:val="a3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Тематически животные делятся на </w:t>
      </w:r>
      <w:proofErr w:type="gramStart"/>
      <w:r>
        <w:rPr>
          <w:rFonts w:ascii="Courier New" w:hAnsi="Courier New" w:cs="Courier New"/>
          <w:sz w:val="27"/>
          <w:szCs w:val="27"/>
        </w:rPr>
        <w:t>угрожающих</w:t>
      </w:r>
      <w:proofErr w:type="gramEnd"/>
      <w:r>
        <w:rPr>
          <w:rFonts w:ascii="Courier New" w:hAnsi="Courier New" w:cs="Courier New"/>
          <w:sz w:val="27"/>
          <w:szCs w:val="27"/>
        </w:rPr>
        <w:t xml:space="preserve">, нейтральных и угрожаемых. Это символизирует отношение испытуемого к собственной персоне и к своему "Я", представление о своем положении в мире, как бы идентификацию себя по значимости с представителями животного мира. В данном случае рисуемое животное - представитель самого рисующего. </w:t>
      </w:r>
    </w:p>
    <w:p w:rsidR="00981D4F" w:rsidRDefault="00981D4F" w:rsidP="00981D4F">
      <w:pPr>
        <w:pStyle w:val="a3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Уподобление рисуемого животного человеку (постановка его на две лапы в положение </w:t>
      </w:r>
      <w:proofErr w:type="spellStart"/>
      <w:r>
        <w:rPr>
          <w:rFonts w:ascii="Courier New" w:hAnsi="Courier New" w:cs="Courier New"/>
          <w:sz w:val="27"/>
          <w:szCs w:val="27"/>
        </w:rPr>
        <w:t>прямохождения</w:t>
      </w:r>
      <w:proofErr w:type="spellEnd"/>
      <w:r>
        <w:rPr>
          <w:rFonts w:ascii="Courier New" w:hAnsi="Courier New" w:cs="Courier New"/>
          <w:sz w:val="27"/>
          <w:szCs w:val="27"/>
        </w:rPr>
        <w:t xml:space="preserve"> вместо четырех или более, одевание его в одежду, сходство </w:t>
      </w:r>
      <w:proofErr w:type="gramStart"/>
      <w:r>
        <w:rPr>
          <w:rFonts w:ascii="Courier New" w:hAnsi="Courier New" w:cs="Courier New"/>
          <w:sz w:val="27"/>
          <w:szCs w:val="27"/>
        </w:rPr>
        <w:t>морды</w:t>
      </w:r>
      <w:proofErr w:type="gramEnd"/>
      <w:r>
        <w:rPr>
          <w:rFonts w:ascii="Courier New" w:hAnsi="Courier New" w:cs="Courier New"/>
          <w:sz w:val="27"/>
          <w:szCs w:val="27"/>
        </w:rPr>
        <w:t xml:space="preserve"> с лицом, лап - с руками и т.п.) - свидетельствует об инфантильности, эмоциональной незрелости. </w:t>
      </w:r>
    </w:p>
    <w:p w:rsidR="00981D4F" w:rsidRDefault="00981D4F" w:rsidP="00981D4F">
      <w:pPr>
        <w:pStyle w:val="a3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Степень агрессивности выражена количеством, расположением и характером углов на рисунке, независимо от их связи с той или иной деталью изображения. Особенно весомы в этом </w:t>
      </w:r>
      <w:r>
        <w:rPr>
          <w:rFonts w:ascii="Courier New" w:hAnsi="Courier New" w:cs="Courier New"/>
          <w:sz w:val="27"/>
          <w:szCs w:val="27"/>
        </w:rPr>
        <w:lastRenderedPageBreak/>
        <w:t xml:space="preserve">отношении прямые символы агрессии - клювы, когти, зубы, рога и пр. </w:t>
      </w:r>
    </w:p>
    <w:p w:rsidR="00981D4F" w:rsidRDefault="00981D4F" w:rsidP="00981D4F">
      <w:pPr>
        <w:pStyle w:val="a3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Следует обратить внимание на сексуальные признаки животного - наличие вымени, сосков, груди человекообразной фигуры и т.п. является признаком фиксации на проблеме секса. </w:t>
      </w:r>
    </w:p>
    <w:p w:rsidR="00981D4F" w:rsidRDefault="00981D4F" w:rsidP="00981D4F">
      <w:pPr>
        <w:pStyle w:val="a3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 </w:t>
      </w:r>
    </w:p>
    <w:p w:rsidR="00981D4F" w:rsidRDefault="00981D4F" w:rsidP="00981D4F">
      <w:pPr>
        <w:pStyle w:val="a3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7"/>
          <w:szCs w:val="27"/>
        </w:rPr>
        <w:t xml:space="preserve">Обратить внимание на случаи вмонтирования механических частей в туловище животного, постановки его на постамент, тракторные или танковые гусеницы, треножник; прикрепление к голове пропеллера, вмонтирование </w:t>
      </w:r>
      <w:proofErr w:type="spellStart"/>
      <w:r>
        <w:rPr>
          <w:rFonts w:ascii="Courier New" w:hAnsi="Courier New" w:cs="Courier New"/>
          <w:b/>
          <w:bCs/>
          <w:sz w:val="27"/>
          <w:szCs w:val="27"/>
        </w:rPr>
        <w:t>электролампочек</w:t>
      </w:r>
      <w:proofErr w:type="spellEnd"/>
      <w:r>
        <w:rPr>
          <w:rFonts w:ascii="Courier New" w:hAnsi="Courier New" w:cs="Courier New"/>
          <w:b/>
          <w:bCs/>
          <w:sz w:val="27"/>
          <w:szCs w:val="27"/>
        </w:rPr>
        <w:t xml:space="preserve"> в глаза, торчащие из тела или конечностей рукоятки, провода кнопки и пр. Чаще всего, такое может нарисовать больной шизофренией.</w:t>
      </w:r>
      <w:r>
        <w:rPr>
          <w:rFonts w:ascii="Courier New" w:hAnsi="Courier New" w:cs="Courier New"/>
          <w:sz w:val="27"/>
          <w:szCs w:val="27"/>
        </w:rPr>
        <w:t xml:space="preserve"> </w:t>
      </w:r>
    </w:p>
    <w:p w:rsidR="00981D4F" w:rsidRDefault="00981D4F" w:rsidP="00981D4F">
      <w:pPr>
        <w:pStyle w:val="a3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 xml:space="preserve">Творческие возможности испытуемого обычно выражаются через количество использованных в рисунке элементов. Банальность и отсутствие творческого начала выливаются в применении каких-либо заготовок или же в рисовании реально существующего животного, к которому затем пририсовывается какая-либо деталь, которая сразу же делает его несуществующим. Например - рыба с ногами, птица без головы или сказочный дракончик как он представлен различных </w:t>
      </w:r>
      <w:proofErr w:type="gramStart"/>
      <w:r>
        <w:rPr>
          <w:rFonts w:ascii="Courier New" w:hAnsi="Courier New" w:cs="Courier New"/>
          <w:sz w:val="27"/>
          <w:szCs w:val="27"/>
        </w:rPr>
        <w:t>книжках</w:t>
      </w:r>
      <w:proofErr w:type="gramEnd"/>
      <w:r>
        <w:rPr>
          <w:rFonts w:ascii="Courier New" w:hAnsi="Courier New" w:cs="Courier New"/>
          <w:sz w:val="27"/>
          <w:szCs w:val="27"/>
        </w:rPr>
        <w:t xml:space="preserve">. Оригинальность выражается в форме построения фигуры из </w:t>
      </w:r>
      <w:proofErr w:type="gramStart"/>
      <w:r>
        <w:rPr>
          <w:rFonts w:ascii="Courier New" w:hAnsi="Courier New" w:cs="Courier New"/>
          <w:sz w:val="27"/>
          <w:szCs w:val="27"/>
        </w:rPr>
        <w:t>элементов</w:t>
      </w:r>
      <w:proofErr w:type="gramEnd"/>
      <w:r>
        <w:rPr>
          <w:rFonts w:ascii="Courier New" w:hAnsi="Courier New" w:cs="Courier New"/>
          <w:sz w:val="27"/>
          <w:szCs w:val="27"/>
        </w:rPr>
        <w:t xml:space="preserve"> а не применения целых заготовок. </w:t>
      </w:r>
    </w:p>
    <w:p w:rsidR="00981D4F" w:rsidRDefault="00981D4F" w:rsidP="00981D4F">
      <w:pPr>
        <w:pStyle w:val="a3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 </w:t>
      </w:r>
    </w:p>
    <w:p w:rsidR="00981D4F" w:rsidRDefault="00981D4F" w:rsidP="00981D4F">
      <w:pPr>
        <w:pStyle w:val="a3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color w:val="0000FF"/>
          <w:sz w:val="27"/>
          <w:szCs w:val="27"/>
        </w:rPr>
        <w:t>Название несуществующего животного</w:t>
      </w:r>
      <w:r>
        <w:rPr>
          <w:rFonts w:ascii="Courier New" w:hAnsi="Courier New" w:cs="Courier New"/>
          <w:color w:val="0000FF"/>
          <w:sz w:val="27"/>
          <w:szCs w:val="27"/>
        </w:rPr>
        <w:t xml:space="preserve"> </w:t>
      </w:r>
    </w:p>
    <w:p w:rsidR="00981D4F" w:rsidRDefault="00981D4F" w:rsidP="00981D4F">
      <w:pPr>
        <w:pStyle w:val="a3"/>
        <w:rPr>
          <w:rFonts w:ascii="Courier New" w:hAnsi="Courier New" w:cs="Courier New"/>
          <w:sz w:val="27"/>
          <w:szCs w:val="27"/>
        </w:rPr>
      </w:pPr>
      <w:proofErr w:type="gramStart"/>
      <w:r>
        <w:rPr>
          <w:rFonts w:ascii="Courier New" w:hAnsi="Courier New" w:cs="Courier New"/>
          <w:sz w:val="27"/>
          <w:szCs w:val="27"/>
        </w:rPr>
        <w:t>Название может выражать рациональную часть соединения смысловых частей, например "летающий заяц" или "</w:t>
      </w:r>
      <w:proofErr w:type="spellStart"/>
      <w:r>
        <w:rPr>
          <w:rFonts w:ascii="Courier New" w:hAnsi="Courier New" w:cs="Courier New"/>
          <w:sz w:val="27"/>
          <w:szCs w:val="27"/>
        </w:rPr>
        <w:t>свинорыба</w:t>
      </w:r>
      <w:proofErr w:type="spellEnd"/>
      <w:r>
        <w:rPr>
          <w:rFonts w:ascii="Courier New" w:hAnsi="Courier New" w:cs="Courier New"/>
          <w:sz w:val="27"/>
          <w:szCs w:val="27"/>
        </w:rPr>
        <w:t>").</w:t>
      </w:r>
      <w:proofErr w:type="gramEnd"/>
      <w:r>
        <w:rPr>
          <w:rFonts w:ascii="Courier New" w:hAnsi="Courier New" w:cs="Courier New"/>
          <w:sz w:val="27"/>
          <w:szCs w:val="27"/>
        </w:rPr>
        <w:t xml:space="preserve"> Другой вариант - наукообразное словообразование, иногда включающее в себя латинские приставки или окончания: "</w:t>
      </w:r>
      <w:proofErr w:type="spellStart"/>
      <w:r>
        <w:rPr>
          <w:rFonts w:ascii="Courier New" w:hAnsi="Courier New" w:cs="Courier New"/>
          <w:sz w:val="27"/>
          <w:szCs w:val="27"/>
        </w:rPr>
        <w:t>палеозубоид</w:t>
      </w:r>
      <w:proofErr w:type="spellEnd"/>
      <w:r>
        <w:rPr>
          <w:rFonts w:ascii="Courier New" w:hAnsi="Courier New" w:cs="Courier New"/>
          <w:sz w:val="27"/>
          <w:szCs w:val="27"/>
        </w:rPr>
        <w:t xml:space="preserve"> обыкновенный", "</w:t>
      </w:r>
      <w:proofErr w:type="spellStart"/>
      <w:r>
        <w:rPr>
          <w:rFonts w:ascii="Courier New" w:hAnsi="Courier New" w:cs="Courier New"/>
          <w:sz w:val="27"/>
          <w:szCs w:val="27"/>
        </w:rPr>
        <w:t>виброползун</w:t>
      </w:r>
      <w:proofErr w:type="spellEnd"/>
      <w:r>
        <w:rPr>
          <w:rFonts w:ascii="Courier New" w:hAnsi="Courier New" w:cs="Courier New"/>
          <w:sz w:val="27"/>
          <w:szCs w:val="27"/>
        </w:rPr>
        <w:t xml:space="preserve">". Первое - рациональность, конкретные установки при адаптации в новых условиях. Второе - </w:t>
      </w:r>
      <w:proofErr w:type="spellStart"/>
      <w:r>
        <w:rPr>
          <w:rFonts w:ascii="Courier New" w:hAnsi="Courier New" w:cs="Courier New"/>
          <w:sz w:val="27"/>
          <w:szCs w:val="27"/>
        </w:rPr>
        <w:t>демонстративность</w:t>
      </w:r>
      <w:proofErr w:type="spellEnd"/>
      <w:r>
        <w:rPr>
          <w:rFonts w:ascii="Courier New" w:hAnsi="Courier New" w:cs="Courier New"/>
          <w:sz w:val="27"/>
          <w:szCs w:val="27"/>
        </w:rPr>
        <w:t xml:space="preserve">, </w:t>
      </w:r>
      <w:proofErr w:type="gramStart"/>
      <w:r>
        <w:rPr>
          <w:rFonts w:ascii="Courier New" w:hAnsi="Courier New" w:cs="Courier New"/>
          <w:sz w:val="27"/>
          <w:szCs w:val="27"/>
        </w:rPr>
        <w:t>направленная</w:t>
      </w:r>
      <w:proofErr w:type="gramEnd"/>
      <w:r>
        <w:rPr>
          <w:rFonts w:ascii="Courier New" w:hAnsi="Courier New" w:cs="Courier New"/>
          <w:sz w:val="27"/>
          <w:szCs w:val="27"/>
        </w:rPr>
        <w:t xml:space="preserve"> главным образом на демонстрацию своего разума, эрудиции, знаний. </w:t>
      </w:r>
    </w:p>
    <w:p w:rsidR="00981D4F" w:rsidRDefault="00981D4F" w:rsidP="00981D4F">
      <w:pPr>
        <w:pStyle w:val="a3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Встречаются названия поверхностного характера - "</w:t>
      </w:r>
      <w:proofErr w:type="spellStart"/>
      <w:r>
        <w:rPr>
          <w:rFonts w:ascii="Courier New" w:hAnsi="Courier New" w:cs="Courier New"/>
          <w:sz w:val="27"/>
          <w:szCs w:val="27"/>
        </w:rPr>
        <w:t>люляка</w:t>
      </w:r>
      <w:proofErr w:type="spellEnd"/>
      <w:r>
        <w:rPr>
          <w:rFonts w:ascii="Courier New" w:hAnsi="Courier New" w:cs="Courier New"/>
          <w:sz w:val="27"/>
          <w:szCs w:val="27"/>
        </w:rPr>
        <w:t>", "</w:t>
      </w:r>
      <w:proofErr w:type="spellStart"/>
      <w:r>
        <w:rPr>
          <w:rFonts w:ascii="Courier New" w:hAnsi="Courier New" w:cs="Courier New"/>
          <w:sz w:val="27"/>
          <w:szCs w:val="27"/>
        </w:rPr>
        <w:t>метекер</w:t>
      </w:r>
      <w:proofErr w:type="spellEnd"/>
      <w:r>
        <w:rPr>
          <w:rFonts w:ascii="Courier New" w:hAnsi="Courier New" w:cs="Courier New"/>
          <w:sz w:val="27"/>
          <w:szCs w:val="27"/>
        </w:rPr>
        <w:t>", "</w:t>
      </w:r>
      <w:proofErr w:type="spellStart"/>
      <w:r>
        <w:rPr>
          <w:rFonts w:ascii="Courier New" w:hAnsi="Courier New" w:cs="Courier New"/>
          <w:sz w:val="27"/>
          <w:szCs w:val="27"/>
        </w:rPr>
        <w:t>ургубут</w:t>
      </w:r>
      <w:proofErr w:type="spellEnd"/>
      <w:r>
        <w:rPr>
          <w:rFonts w:ascii="Courier New" w:hAnsi="Courier New" w:cs="Courier New"/>
          <w:sz w:val="27"/>
          <w:szCs w:val="27"/>
        </w:rPr>
        <w:t xml:space="preserve">" и т.п., указывающие на легкомысленное отношение к окружающим, неумение учитывать </w:t>
      </w:r>
      <w:r>
        <w:rPr>
          <w:rFonts w:ascii="Courier New" w:hAnsi="Courier New" w:cs="Courier New"/>
          <w:sz w:val="27"/>
          <w:szCs w:val="27"/>
        </w:rPr>
        <w:lastRenderedPageBreak/>
        <w:t xml:space="preserve">сигнал опасности, перевес эстетических элементов суждения над </w:t>
      </w:r>
      <w:proofErr w:type="gramStart"/>
      <w:r>
        <w:rPr>
          <w:rFonts w:ascii="Courier New" w:hAnsi="Courier New" w:cs="Courier New"/>
          <w:sz w:val="27"/>
          <w:szCs w:val="27"/>
        </w:rPr>
        <w:t>рациональными</w:t>
      </w:r>
      <w:proofErr w:type="gramEnd"/>
      <w:r>
        <w:rPr>
          <w:rFonts w:ascii="Courier New" w:hAnsi="Courier New" w:cs="Courier New"/>
          <w:sz w:val="27"/>
          <w:szCs w:val="27"/>
        </w:rPr>
        <w:t xml:space="preserve">. </w:t>
      </w:r>
    </w:p>
    <w:p w:rsidR="00981D4F" w:rsidRDefault="00981D4F" w:rsidP="00981D4F">
      <w:pPr>
        <w:pStyle w:val="a3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Уменьшительно-ласкательные и иронические названия свидетельствуют о снисходительном отношении к окружающим ("</w:t>
      </w:r>
      <w:proofErr w:type="spellStart"/>
      <w:r>
        <w:rPr>
          <w:rFonts w:ascii="Courier New" w:hAnsi="Courier New" w:cs="Courier New"/>
          <w:sz w:val="27"/>
          <w:szCs w:val="27"/>
        </w:rPr>
        <w:t>риночурка</w:t>
      </w:r>
      <w:proofErr w:type="spellEnd"/>
      <w:r>
        <w:rPr>
          <w:rFonts w:ascii="Courier New" w:hAnsi="Courier New" w:cs="Courier New"/>
          <w:sz w:val="27"/>
          <w:szCs w:val="27"/>
        </w:rPr>
        <w:t>", "</w:t>
      </w:r>
      <w:proofErr w:type="spellStart"/>
      <w:r>
        <w:rPr>
          <w:rFonts w:ascii="Courier New" w:hAnsi="Courier New" w:cs="Courier New"/>
          <w:sz w:val="27"/>
          <w:szCs w:val="27"/>
        </w:rPr>
        <w:t>круглопузик</w:t>
      </w:r>
      <w:proofErr w:type="spellEnd"/>
      <w:r>
        <w:rPr>
          <w:rFonts w:ascii="Courier New" w:hAnsi="Courier New" w:cs="Courier New"/>
          <w:sz w:val="27"/>
          <w:szCs w:val="27"/>
        </w:rPr>
        <w:t>"). Названия, состоящие из повторяющихся элементов - "хрю-хрю", "</w:t>
      </w:r>
      <w:proofErr w:type="gramStart"/>
      <w:r>
        <w:rPr>
          <w:rFonts w:ascii="Courier New" w:hAnsi="Courier New" w:cs="Courier New"/>
          <w:sz w:val="27"/>
          <w:szCs w:val="27"/>
        </w:rPr>
        <w:t>кус-кус</w:t>
      </w:r>
      <w:proofErr w:type="gramEnd"/>
      <w:r>
        <w:rPr>
          <w:rFonts w:ascii="Courier New" w:hAnsi="Courier New" w:cs="Courier New"/>
          <w:sz w:val="27"/>
          <w:szCs w:val="27"/>
        </w:rPr>
        <w:t>" - свидетельствуют об инфантильности. Склонность к фантазированию выражается в придумывании длинных, часто многословных названий - "</w:t>
      </w:r>
      <w:proofErr w:type="spellStart"/>
      <w:r>
        <w:rPr>
          <w:rFonts w:ascii="Courier New" w:hAnsi="Courier New" w:cs="Courier New"/>
          <w:sz w:val="27"/>
          <w:szCs w:val="27"/>
        </w:rPr>
        <w:t>аберосинотликросоп</w:t>
      </w:r>
      <w:proofErr w:type="spellEnd"/>
      <w:r>
        <w:rPr>
          <w:rFonts w:ascii="Courier New" w:hAnsi="Courier New" w:cs="Courier New"/>
          <w:sz w:val="27"/>
          <w:szCs w:val="27"/>
        </w:rPr>
        <w:t xml:space="preserve"> </w:t>
      </w:r>
      <w:proofErr w:type="spellStart"/>
      <w:r>
        <w:rPr>
          <w:rFonts w:ascii="Courier New" w:hAnsi="Courier New" w:cs="Courier New"/>
          <w:sz w:val="27"/>
          <w:szCs w:val="27"/>
        </w:rPr>
        <w:t>даунонообразный</w:t>
      </w:r>
      <w:proofErr w:type="spellEnd"/>
      <w:r>
        <w:rPr>
          <w:rFonts w:ascii="Courier New" w:hAnsi="Courier New" w:cs="Courier New"/>
          <w:sz w:val="27"/>
          <w:szCs w:val="27"/>
        </w:rPr>
        <w:t xml:space="preserve">". </w:t>
      </w:r>
    </w:p>
    <w:p w:rsidR="00981D4F" w:rsidRDefault="00981D4F" w:rsidP="00981D4F">
      <w:pPr>
        <w:pStyle w:val="a3"/>
        <w:rPr>
          <w:rFonts w:ascii="Courier New" w:hAnsi="Courier New" w:cs="Courier New"/>
          <w:sz w:val="27"/>
          <w:szCs w:val="27"/>
        </w:rPr>
      </w:pPr>
      <w:r>
        <w:rPr>
          <w:rFonts w:ascii="Courier New" w:hAnsi="Courier New" w:cs="Courier New"/>
          <w:sz w:val="27"/>
          <w:szCs w:val="27"/>
        </w:rPr>
        <w:t> </w:t>
      </w:r>
    </w:p>
    <w:p w:rsidR="00DB2E06" w:rsidRDefault="00DB2E06" w:rsidP="00981D4F">
      <w:bookmarkStart w:id="0" w:name="_GoBack"/>
      <w:bookmarkEnd w:id="0"/>
    </w:p>
    <w:sectPr w:rsidR="00DB2E06" w:rsidSect="00DB2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1D4F"/>
    <w:rsid w:val="00250C20"/>
    <w:rsid w:val="00981D4F"/>
    <w:rsid w:val="00DB2E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E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1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1D4F"/>
    <w:rPr>
      <w:b/>
      <w:bCs/>
    </w:rPr>
  </w:style>
  <w:style w:type="character" w:styleId="HTML">
    <w:name w:val="HTML Typewriter"/>
    <w:basedOn w:val="a0"/>
    <w:uiPriority w:val="99"/>
    <w:semiHidden/>
    <w:unhideWhenUsed/>
    <w:rsid w:val="00981D4F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sychologynn.chat.ru/project/project5/project5.1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3944</Words>
  <Characters>22486</Characters>
  <Application>Microsoft Office Word</Application>
  <DocSecurity>0</DocSecurity>
  <Lines>187</Lines>
  <Paragraphs>52</Paragraphs>
  <ScaleCrop>false</ScaleCrop>
  <Company/>
  <LinksUpToDate>false</LinksUpToDate>
  <CharactersWithSpaces>26378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нурасыл</dc:creator>
  <cp:lastModifiedBy>нурасыл </cp:lastModifiedBy>
  <cp:revision>2</cp:revision>
  <dcterms:created xsi:type="dcterms:W3CDTF">2012-09-12T18:33:00Z</dcterms:created>
  <dcterms:modified xsi:type="dcterms:W3CDTF">2012-09-12T18:40:00Z</dcterms:modified>
</cp:coreProperties>
</file>